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63A" w:rsidRDefault="000D063A" w:rsidP="005E3878">
      <w:pPr>
        <w:spacing w:after="0" w:line="240" w:lineRule="auto"/>
        <w:rPr>
          <w:rFonts w:ascii="Arial" w:hAnsi="Arial" w:cs="Arial"/>
          <w:sz w:val="28"/>
          <w:szCs w:val="28"/>
        </w:rPr>
      </w:pPr>
    </w:p>
    <w:p w:rsidR="000D063A" w:rsidRDefault="000D063A" w:rsidP="005E3878">
      <w:pPr>
        <w:spacing w:after="0" w:line="240" w:lineRule="auto"/>
        <w:jc w:val="center"/>
        <w:rPr>
          <w:rFonts w:ascii="Arial" w:hAnsi="Arial" w:cs="Arial"/>
          <w:b/>
          <w:sz w:val="32"/>
          <w:szCs w:val="32"/>
        </w:rPr>
      </w:pPr>
      <w:r w:rsidRPr="00122EF6">
        <w:rPr>
          <w:rFonts w:ascii="Arial" w:hAnsi="Arial" w:cs="Arial"/>
          <w:b/>
          <w:sz w:val="32"/>
          <w:szCs w:val="32"/>
        </w:rPr>
        <w:t>CONCURSO No. 0</w:t>
      </w:r>
      <w:r w:rsidR="001E5A77">
        <w:rPr>
          <w:rFonts w:ascii="Arial" w:hAnsi="Arial" w:cs="Arial"/>
          <w:b/>
          <w:sz w:val="32"/>
          <w:szCs w:val="32"/>
        </w:rPr>
        <w:t>4</w:t>
      </w:r>
      <w:r w:rsidRPr="00122EF6">
        <w:rPr>
          <w:rFonts w:ascii="Arial" w:hAnsi="Arial" w:cs="Arial"/>
          <w:b/>
          <w:sz w:val="32"/>
          <w:szCs w:val="32"/>
        </w:rPr>
        <w:t>-201</w:t>
      </w:r>
      <w:r w:rsidR="005E11CF" w:rsidRPr="005E11CF">
        <w:rPr>
          <w:rFonts w:ascii="Arial" w:hAnsi="Arial" w:cs="Arial"/>
          <w:b/>
          <w:sz w:val="32"/>
          <w:szCs w:val="32"/>
        </w:rPr>
        <w:t>7</w:t>
      </w:r>
    </w:p>
    <w:p w:rsidR="00843B2A" w:rsidRPr="00122EF6" w:rsidRDefault="00843B2A" w:rsidP="005E3878">
      <w:pPr>
        <w:spacing w:after="0" w:line="240" w:lineRule="auto"/>
        <w:jc w:val="center"/>
        <w:rPr>
          <w:rFonts w:ascii="Arial" w:hAnsi="Arial" w:cs="Arial"/>
          <w:b/>
          <w:sz w:val="32"/>
          <w:szCs w:val="32"/>
        </w:rPr>
      </w:pPr>
    </w:p>
    <w:p w:rsidR="000D063A" w:rsidRPr="00122EF6" w:rsidRDefault="00022DC4" w:rsidP="005E3878">
      <w:pPr>
        <w:pStyle w:val="Epgrafe1"/>
        <w:jc w:val="center"/>
        <w:rPr>
          <w:rFonts w:ascii="Arial" w:hAnsi="Arial" w:cs="Arial"/>
          <w:i w:val="0"/>
          <w:iCs/>
          <w:sz w:val="28"/>
          <w:szCs w:val="28"/>
        </w:rPr>
      </w:pPr>
      <w:r w:rsidRPr="00122EF6">
        <w:rPr>
          <w:rFonts w:ascii="Arial" w:hAnsi="Arial" w:cs="Arial"/>
          <w:i w:val="0"/>
          <w:iCs/>
          <w:sz w:val="28"/>
          <w:szCs w:val="28"/>
        </w:rPr>
        <w:t>EXCLUSIVO</w:t>
      </w:r>
      <w:r w:rsidR="000D063A" w:rsidRPr="00122EF6">
        <w:rPr>
          <w:rFonts w:ascii="Arial" w:hAnsi="Arial" w:cs="Arial"/>
          <w:i w:val="0"/>
          <w:iCs/>
          <w:sz w:val="28"/>
          <w:szCs w:val="28"/>
        </w:rPr>
        <w:t xml:space="preserve"> PARA PERSONAS CON DISCAPACIDAD </w:t>
      </w:r>
      <w:r w:rsidRPr="00122EF6">
        <w:rPr>
          <w:rFonts w:ascii="Arial" w:hAnsi="Arial" w:cs="Arial"/>
          <w:i w:val="0"/>
          <w:iCs/>
          <w:sz w:val="28"/>
          <w:szCs w:val="28"/>
        </w:rPr>
        <w:t>PE</w:t>
      </w:r>
      <w:r w:rsidR="000D063A" w:rsidRPr="00122EF6">
        <w:rPr>
          <w:rFonts w:ascii="Arial" w:hAnsi="Arial" w:cs="Arial"/>
          <w:i w:val="0"/>
          <w:iCs/>
          <w:sz w:val="28"/>
          <w:szCs w:val="28"/>
        </w:rPr>
        <w:t>RMANENTE</w:t>
      </w:r>
    </w:p>
    <w:p w:rsidR="000D063A" w:rsidRDefault="000D063A" w:rsidP="005E3878">
      <w:pPr>
        <w:pStyle w:val="Textoindependiente2"/>
        <w:spacing w:after="0" w:line="240" w:lineRule="auto"/>
        <w:jc w:val="center"/>
        <w:rPr>
          <w:rFonts w:ascii="Arial" w:hAnsi="Arial" w:cs="Arial"/>
          <w:b/>
          <w:iCs/>
          <w:sz w:val="28"/>
          <w:szCs w:val="28"/>
        </w:rPr>
      </w:pPr>
      <w:r w:rsidRPr="00122EF6">
        <w:rPr>
          <w:rFonts w:ascii="Arial" w:hAnsi="Arial" w:cs="Arial"/>
          <w:b/>
          <w:iCs/>
          <w:sz w:val="28"/>
          <w:szCs w:val="28"/>
        </w:rPr>
        <w:t>SEGÚN LEY Nº 8862 Y SU REGLAMENTO</w:t>
      </w:r>
    </w:p>
    <w:p w:rsidR="00BE70C4" w:rsidRPr="00122EF6" w:rsidRDefault="00BE70C4" w:rsidP="005E3878">
      <w:pPr>
        <w:pStyle w:val="Textoindependiente2"/>
        <w:spacing w:after="0" w:line="240" w:lineRule="auto"/>
        <w:jc w:val="center"/>
        <w:rPr>
          <w:rFonts w:ascii="Arial" w:hAnsi="Arial" w:cs="Arial"/>
          <w:sz w:val="28"/>
          <w:szCs w:val="28"/>
        </w:rPr>
      </w:pPr>
    </w:p>
    <w:p w:rsidR="00D12ABE" w:rsidRDefault="00D12ABE" w:rsidP="005E3878">
      <w:pPr>
        <w:spacing w:after="0" w:line="240" w:lineRule="auto"/>
        <w:jc w:val="both"/>
        <w:rPr>
          <w:rFonts w:ascii="Arial" w:eastAsia="Calibri" w:hAnsi="Arial" w:cs="Arial"/>
          <w:sz w:val="28"/>
          <w:szCs w:val="28"/>
        </w:rPr>
      </w:pPr>
    </w:p>
    <w:p w:rsidR="0029671A" w:rsidRPr="0029671A" w:rsidRDefault="009F3A0A" w:rsidP="0029671A">
      <w:pPr>
        <w:pStyle w:val="Textoindependiente2"/>
        <w:spacing w:line="240" w:lineRule="auto"/>
        <w:ind w:right="-466"/>
        <w:jc w:val="both"/>
        <w:rPr>
          <w:rFonts w:ascii="Arial" w:hAnsi="Arial" w:cs="Arial"/>
          <w:sz w:val="28"/>
          <w:szCs w:val="28"/>
        </w:rPr>
      </w:pPr>
      <w:r w:rsidRPr="009F3A0A">
        <w:rPr>
          <w:rFonts w:ascii="Arial" w:hAnsi="Arial" w:cs="Arial"/>
          <w:sz w:val="28"/>
          <w:szCs w:val="28"/>
        </w:rPr>
        <w:t xml:space="preserve">En cumplimiento de la Ley de Inclusión y Protección Laboral de las Personas con Discapacidad en el Sector Público, N°8862, y su reglamento; </w:t>
      </w:r>
      <w:r w:rsidR="0029671A">
        <w:rPr>
          <w:rFonts w:ascii="Arial" w:hAnsi="Arial" w:cs="Arial"/>
          <w:sz w:val="28"/>
          <w:szCs w:val="28"/>
        </w:rPr>
        <w:t xml:space="preserve">la Dirección </w:t>
      </w:r>
      <w:r w:rsidRPr="009F3A0A">
        <w:rPr>
          <w:rFonts w:ascii="Arial" w:hAnsi="Arial" w:cs="Arial"/>
          <w:sz w:val="28"/>
          <w:szCs w:val="28"/>
        </w:rPr>
        <w:t xml:space="preserve">de Gestión Humana, invita a la población con discapacidad permanente, a participar en el </w:t>
      </w:r>
      <w:r w:rsidR="0029671A">
        <w:rPr>
          <w:rFonts w:ascii="Arial" w:hAnsi="Arial" w:cs="Arial"/>
          <w:sz w:val="28"/>
          <w:szCs w:val="28"/>
        </w:rPr>
        <w:t>presente</w:t>
      </w:r>
      <w:r w:rsidRPr="009F3A0A">
        <w:rPr>
          <w:rFonts w:ascii="Arial" w:hAnsi="Arial" w:cs="Arial"/>
          <w:sz w:val="28"/>
          <w:szCs w:val="28"/>
        </w:rPr>
        <w:t xml:space="preserve"> concurso, para llenar en propiedad los siguientes puestos vacantes: </w:t>
      </w:r>
    </w:p>
    <w:p w:rsidR="00BE70C4" w:rsidRDefault="00BE70C4" w:rsidP="005E3878">
      <w:pPr>
        <w:spacing w:after="0" w:line="240" w:lineRule="auto"/>
        <w:jc w:val="both"/>
        <w:rPr>
          <w:rFonts w:ascii="Arial" w:eastAsia="Calibri" w:hAnsi="Arial" w:cs="Arial"/>
          <w:sz w:val="28"/>
          <w:szCs w:val="28"/>
        </w:rPr>
      </w:pPr>
    </w:p>
    <w:p w:rsidR="00FB33CB" w:rsidRDefault="00423FB0" w:rsidP="005E3878">
      <w:pPr>
        <w:spacing w:after="0" w:line="240" w:lineRule="auto"/>
        <w:jc w:val="center"/>
        <w:rPr>
          <w:rFonts w:ascii="Arial" w:eastAsia="Calibri" w:hAnsi="Arial" w:cs="Arial"/>
          <w:b/>
          <w:sz w:val="28"/>
          <w:szCs w:val="28"/>
        </w:rPr>
      </w:pPr>
      <w:r w:rsidRPr="00424C7B">
        <w:rPr>
          <w:rFonts w:ascii="Arial" w:eastAsia="Calibri" w:hAnsi="Arial" w:cs="Arial"/>
          <w:b/>
          <w:sz w:val="28"/>
          <w:szCs w:val="28"/>
        </w:rPr>
        <w:t>ASISTENTE ADMINISTRATIVO(A) 1</w:t>
      </w:r>
    </w:p>
    <w:p w:rsidR="00BE70C4" w:rsidRPr="00424C7B" w:rsidRDefault="00BE70C4" w:rsidP="005E3878">
      <w:pPr>
        <w:spacing w:after="0" w:line="240" w:lineRule="auto"/>
        <w:jc w:val="center"/>
        <w:rPr>
          <w:rFonts w:ascii="Arial" w:eastAsia="Calibri" w:hAnsi="Arial" w:cs="Arial"/>
          <w:b/>
          <w:sz w:val="28"/>
          <w:szCs w:val="28"/>
        </w:rPr>
      </w:pPr>
    </w:p>
    <w:tbl>
      <w:tblPr>
        <w:tblStyle w:val="Tablaconcuadrcula"/>
        <w:tblW w:w="0" w:type="auto"/>
        <w:jc w:val="center"/>
        <w:tblLook w:val="04A0"/>
      </w:tblPr>
      <w:tblGrid>
        <w:gridCol w:w="8052"/>
        <w:gridCol w:w="1557"/>
      </w:tblGrid>
      <w:tr w:rsidR="00423FB0" w:rsidTr="0029671A">
        <w:trPr>
          <w:trHeight w:val="284"/>
          <w:jc w:val="center"/>
        </w:trPr>
        <w:tc>
          <w:tcPr>
            <w:tcW w:w="8052" w:type="dxa"/>
          </w:tcPr>
          <w:p w:rsidR="00423FB0" w:rsidRPr="007D6540" w:rsidRDefault="00423FB0" w:rsidP="005E3878">
            <w:pPr>
              <w:jc w:val="center"/>
              <w:rPr>
                <w:rFonts w:ascii="Arial" w:eastAsia="Calibri" w:hAnsi="Arial" w:cs="Arial"/>
                <w:b/>
                <w:szCs w:val="28"/>
              </w:rPr>
            </w:pPr>
            <w:r w:rsidRPr="007D6540">
              <w:rPr>
                <w:rFonts w:ascii="Arial" w:eastAsia="Calibri" w:hAnsi="Arial" w:cs="Arial"/>
                <w:b/>
                <w:szCs w:val="28"/>
              </w:rPr>
              <w:t>OFICINA</w:t>
            </w:r>
          </w:p>
        </w:tc>
        <w:tc>
          <w:tcPr>
            <w:tcW w:w="1557" w:type="dxa"/>
          </w:tcPr>
          <w:p w:rsidR="00423FB0" w:rsidRPr="007D6540" w:rsidRDefault="00423FB0" w:rsidP="005E3878">
            <w:pPr>
              <w:jc w:val="center"/>
              <w:rPr>
                <w:rFonts w:ascii="Arial" w:eastAsia="Calibri" w:hAnsi="Arial" w:cs="Arial"/>
                <w:b/>
                <w:szCs w:val="28"/>
              </w:rPr>
            </w:pPr>
            <w:r w:rsidRPr="007D6540">
              <w:rPr>
                <w:rFonts w:ascii="Arial" w:eastAsia="Calibri" w:hAnsi="Arial" w:cs="Arial"/>
                <w:b/>
                <w:szCs w:val="28"/>
              </w:rPr>
              <w:t>No PUESTO</w:t>
            </w:r>
          </w:p>
        </w:tc>
      </w:tr>
      <w:tr w:rsidR="00423FB0" w:rsidTr="0029671A">
        <w:trPr>
          <w:trHeight w:val="284"/>
          <w:jc w:val="center"/>
        </w:trPr>
        <w:tc>
          <w:tcPr>
            <w:tcW w:w="8052" w:type="dxa"/>
          </w:tcPr>
          <w:p w:rsidR="00423FB0" w:rsidRPr="00423FB0" w:rsidRDefault="0029671A" w:rsidP="005E3878">
            <w:pPr>
              <w:rPr>
                <w:rFonts w:ascii="Arial" w:eastAsia="Calibri" w:hAnsi="Arial" w:cs="Arial"/>
                <w:sz w:val="20"/>
                <w:szCs w:val="28"/>
              </w:rPr>
            </w:pPr>
            <w:r w:rsidRPr="00423FB0">
              <w:rPr>
                <w:rFonts w:ascii="Arial" w:eastAsia="Calibri" w:hAnsi="Arial" w:cs="Arial"/>
                <w:sz w:val="20"/>
                <w:szCs w:val="28"/>
              </w:rPr>
              <w:t>OFICINA DE COMUNICACIONES JUDICIALES I CIRCUITO JUDICIAL DE SAN JOSÉ</w:t>
            </w:r>
          </w:p>
        </w:tc>
        <w:tc>
          <w:tcPr>
            <w:tcW w:w="1557" w:type="dxa"/>
          </w:tcPr>
          <w:p w:rsidR="00423FB0" w:rsidRPr="00423FB0" w:rsidRDefault="00423FB0" w:rsidP="005E3878">
            <w:pPr>
              <w:jc w:val="center"/>
              <w:rPr>
                <w:rFonts w:ascii="Arial" w:eastAsia="Calibri" w:hAnsi="Arial" w:cs="Arial"/>
                <w:sz w:val="20"/>
                <w:szCs w:val="28"/>
              </w:rPr>
            </w:pPr>
            <w:r w:rsidRPr="00423FB0">
              <w:rPr>
                <w:rFonts w:ascii="Arial" w:eastAsia="Calibri" w:hAnsi="Arial" w:cs="Arial"/>
                <w:sz w:val="20"/>
                <w:szCs w:val="28"/>
              </w:rPr>
              <w:t>43904</w:t>
            </w:r>
          </w:p>
        </w:tc>
      </w:tr>
      <w:tr w:rsidR="00423FB0" w:rsidTr="0029671A">
        <w:trPr>
          <w:trHeight w:val="284"/>
          <w:jc w:val="center"/>
        </w:trPr>
        <w:tc>
          <w:tcPr>
            <w:tcW w:w="8052" w:type="dxa"/>
          </w:tcPr>
          <w:p w:rsidR="00423FB0" w:rsidRPr="00423FB0" w:rsidRDefault="0029671A" w:rsidP="005E3878">
            <w:pPr>
              <w:rPr>
                <w:rFonts w:ascii="Arial" w:eastAsia="Calibri" w:hAnsi="Arial" w:cs="Arial"/>
                <w:sz w:val="20"/>
                <w:szCs w:val="28"/>
              </w:rPr>
            </w:pPr>
            <w:r w:rsidRPr="00423FB0">
              <w:rPr>
                <w:rFonts w:ascii="Arial" w:eastAsia="Calibri" w:hAnsi="Arial" w:cs="Arial"/>
                <w:sz w:val="20"/>
                <w:szCs w:val="28"/>
              </w:rPr>
              <w:t>UNIDAD DE CARCELES I CIRCUITO JUDICIAL DE SAN JOSÉ</w:t>
            </w:r>
          </w:p>
        </w:tc>
        <w:tc>
          <w:tcPr>
            <w:tcW w:w="1557" w:type="dxa"/>
          </w:tcPr>
          <w:p w:rsidR="00423FB0" w:rsidRPr="00423FB0" w:rsidRDefault="00423FB0" w:rsidP="005E3878">
            <w:pPr>
              <w:jc w:val="center"/>
              <w:rPr>
                <w:rFonts w:ascii="Arial" w:eastAsia="Calibri" w:hAnsi="Arial" w:cs="Arial"/>
                <w:sz w:val="20"/>
                <w:szCs w:val="28"/>
              </w:rPr>
            </w:pPr>
            <w:r w:rsidRPr="00423FB0">
              <w:rPr>
                <w:rFonts w:ascii="Arial" w:eastAsia="Calibri" w:hAnsi="Arial" w:cs="Arial"/>
                <w:sz w:val="20"/>
                <w:szCs w:val="28"/>
              </w:rPr>
              <w:t>371323</w:t>
            </w:r>
          </w:p>
        </w:tc>
      </w:tr>
      <w:tr w:rsidR="00423FB0" w:rsidTr="0029671A">
        <w:trPr>
          <w:trHeight w:val="284"/>
          <w:jc w:val="center"/>
        </w:trPr>
        <w:tc>
          <w:tcPr>
            <w:tcW w:w="8052" w:type="dxa"/>
          </w:tcPr>
          <w:p w:rsidR="00423FB0" w:rsidRPr="00423FB0" w:rsidRDefault="0029671A" w:rsidP="005E3878">
            <w:pPr>
              <w:rPr>
                <w:rFonts w:ascii="Arial" w:eastAsia="Calibri" w:hAnsi="Arial" w:cs="Arial"/>
                <w:sz w:val="20"/>
                <w:szCs w:val="28"/>
              </w:rPr>
            </w:pPr>
            <w:r>
              <w:rPr>
                <w:rFonts w:ascii="Arial" w:eastAsia="Calibri" w:hAnsi="Arial" w:cs="Arial"/>
                <w:sz w:val="20"/>
                <w:szCs w:val="28"/>
              </w:rPr>
              <w:t>SECRETARÍA GENERAL DEL ORGANISMO DE INVESTIGACIÓN JUDICIAL</w:t>
            </w:r>
          </w:p>
        </w:tc>
        <w:tc>
          <w:tcPr>
            <w:tcW w:w="1557" w:type="dxa"/>
          </w:tcPr>
          <w:p w:rsidR="00423FB0" w:rsidRPr="00423FB0" w:rsidRDefault="00423FB0" w:rsidP="005E3878">
            <w:pPr>
              <w:jc w:val="center"/>
              <w:rPr>
                <w:rFonts w:ascii="Arial" w:eastAsia="Calibri" w:hAnsi="Arial" w:cs="Arial"/>
                <w:sz w:val="20"/>
                <w:szCs w:val="28"/>
              </w:rPr>
            </w:pPr>
            <w:r>
              <w:rPr>
                <w:rFonts w:ascii="Arial" w:eastAsia="Calibri" w:hAnsi="Arial" w:cs="Arial"/>
                <w:sz w:val="20"/>
                <w:szCs w:val="28"/>
              </w:rPr>
              <w:t>109802</w:t>
            </w:r>
          </w:p>
        </w:tc>
      </w:tr>
      <w:tr w:rsidR="00423FB0" w:rsidTr="0029671A">
        <w:trPr>
          <w:trHeight w:val="284"/>
          <w:jc w:val="center"/>
        </w:trPr>
        <w:tc>
          <w:tcPr>
            <w:tcW w:w="8052" w:type="dxa"/>
          </w:tcPr>
          <w:p w:rsidR="00423FB0" w:rsidRPr="00423FB0" w:rsidRDefault="0029671A" w:rsidP="005E3878">
            <w:pPr>
              <w:rPr>
                <w:rFonts w:ascii="Arial" w:eastAsia="Calibri" w:hAnsi="Arial" w:cs="Arial"/>
                <w:sz w:val="20"/>
                <w:szCs w:val="28"/>
              </w:rPr>
            </w:pPr>
            <w:r>
              <w:rPr>
                <w:rFonts w:ascii="Arial" w:eastAsia="Calibri" w:hAnsi="Arial" w:cs="Arial"/>
                <w:sz w:val="20"/>
                <w:szCs w:val="28"/>
              </w:rPr>
              <w:t>ADMINISTRACIÓN DE LA DEFENSA PÚBLICA</w:t>
            </w:r>
            <w:r w:rsidR="007D0806">
              <w:rPr>
                <w:rFonts w:ascii="Arial" w:eastAsia="Calibri" w:hAnsi="Arial" w:cs="Arial"/>
                <w:sz w:val="20"/>
                <w:szCs w:val="28"/>
              </w:rPr>
              <w:t xml:space="preserve"> I CIRCUITO JUDICIAL DE SAN JOSÉ</w:t>
            </w:r>
          </w:p>
        </w:tc>
        <w:tc>
          <w:tcPr>
            <w:tcW w:w="1557" w:type="dxa"/>
          </w:tcPr>
          <w:p w:rsidR="00423FB0" w:rsidRPr="00423FB0" w:rsidRDefault="00F64DDD" w:rsidP="005E3878">
            <w:pPr>
              <w:jc w:val="center"/>
              <w:rPr>
                <w:rFonts w:ascii="Arial" w:eastAsia="Calibri" w:hAnsi="Arial" w:cs="Arial"/>
                <w:sz w:val="20"/>
                <w:szCs w:val="28"/>
              </w:rPr>
            </w:pPr>
            <w:r>
              <w:rPr>
                <w:rFonts w:ascii="Arial" w:eastAsia="Calibri" w:hAnsi="Arial" w:cs="Arial"/>
                <w:sz w:val="20"/>
                <w:szCs w:val="28"/>
              </w:rPr>
              <w:t>109798</w:t>
            </w:r>
          </w:p>
        </w:tc>
      </w:tr>
      <w:tr w:rsidR="00423FB0" w:rsidTr="0029671A">
        <w:trPr>
          <w:trHeight w:val="284"/>
          <w:jc w:val="center"/>
        </w:trPr>
        <w:tc>
          <w:tcPr>
            <w:tcW w:w="8052" w:type="dxa"/>
          </w:tcPr>
          <w:p w:rsidR="00423FB0" w:rsidRPr="00423FB0" w:rsidRDefault="0029671A" w:rsidP="005E3878">
            <w:pPr>
              <w:rPr>
                <w:rFonts w:ascii="Arial" w:eastAsia="Calibri" w:hAnsi="Arial" w:cs="Arial"/>
                <w:sz w:val="20"/>
                <w:szCs w:val="28"/>
              </w:rPr>
            </w:pPr>
            <w:r>
              <w:rPr>
                <w:rFonts w:ascii="Arial" w:eastAsia="Calibri" w:hAnsi="Arial" w:cs="Arial"/>
                <w:sz w:val="20"/>
                <w:szCs w:val="28"/>
              </w:rPr>
              <w:t>SECCIÓN DE CARCELES II CIRCUITO JUDICIAL DE SAN JOSÉ GOICOECHEA</w:t>
            </w:r>
          </w:p>
        </w:tc>
        <w:tc>
          <w:tcPr>
            <w:tcW w:w="1557" w:type="dxa"/>
          </w:tcPr>
          <w:p w:rsidR="00423FB0" w:rsidRPr="00423FB0" w:rsidRDefault="00F64DDD" w:rsidP="005E3878">
            <w:pPr>
              <w:jc w:val="center"/>
              <w:rPr>
                <w:rFonts w:ascii="Arial" w:eastAsia="Calibri" w:hAnsi="Arial" w:cs="Arial"/>
                <w:sz w:val="20"/>
                <w:szCs w:val="28"/>
              </w:rPr>
            </w:pPr>
            <w:r>
              <w:rPr>
                <w:rFonts w:ascii="Arial" w:eastAsia="Calibri" w:hAnsi="Arial" w:cs="Arial"/>
                <w:sz w:val="20"/>
                <w:szCs w:val="28"/>
              </w:rPr>
              <w:t>371324</w:t>
            </w:r>
          </w:p>
        </w:tc>
      </w:tr>
      <w:tr w:rsidR="00423FB0" w:rsidTr="0029671A">
        <w:trPr>
          <w:trHeight w:val="284"/>
          <w:jc w:val="center"/>
        </w:trPr>
        <w:tc>
          <w:tcPr>
            <w:tcW w:w="8052" w:type="dxa"/>
          </w:tcPr>
          <w:p w:rsidR="00423FB0" w:rsidRPr="00423FB0" w:rsidRDefault="0029671A" w:rsidP="005E3878">
            <w:pPr>
              <w:rPr>
                <w:rFonts w:ascii="Arial" w:eastAsia="Calibri" w:hAnsi="Arial" w:cs="Arial"/>
                <w:sz w:val="20"/>
                <w:szCs w:val="28"/>
              </w:rPr>
            </w:pPr>
            <w:r>
              <w:rPr>
                <w:rFonts w:ascii="Arial" w:eastAsia="Calibri" w:hAnsi="Arial" w:cs="Arial"/>
                <w:sz w:val="20"/>
                <w:szCs w:val="28"/>
              </w:rPr>
              <w:t>UNIDAD DEFENSA PENAL I CIRCUITO JUDICIAL DE SAN JOSÉ</w:t>
            </w:r>
          </w:p>
        </w:tc>
        <w:tc>
          <w:tcPr>
            <w:tcW w:w="1557" w:type="dxa"/>
          </w:tcPr>
          <w:p w:rsidR="00423FB0" w:rsidRPr="00423FB0" w:rsidRDefault="00F64DDD" w:rsidP="005E3878">
            <w:pPr>
              <w:jc w:val="center"/>
              <w:rPr>
                <w:rFonts w:ascii="Arial" w:eastAsia="Calibri" w:hAnsi="Arial" w:cs="Arial"/>
                <w:sz w:val="20"/>
                <w:szCs w:val="28"/>
              </w:rPr>
            </w:pPr>
            <w:r>
              <w:rPr>
                <w:rFonts w:ascii="Arial" w:eastAsia="Calibri" w:hAnsi="Arial" w:cs="Arial"/>
                <w:sz w:val="20"/>
                <w:szCs w:val="28"/>
              </w:rPr>
              <w:t>353404</w:t>
            </w:r>
          </w:p>
        </w:tc>
      </w:tr>
    </w:tbl>
    <w:p w:rsidR="00BE70C4" w:rsidRDefault="00BE70C4" w:rsidP="005E3878">
      <w:pPr>
        <w:autoSpaceDE w:val="0"/>
        <w:autoSpaceDN w:val="0"/>
        <w:adjustRightInd w:val="0"/>
        <w:spacing w:after="0" w:line="240" w:lineRule="auto"/>
        <w:ind w:firstLine="708"/>
        <w:rPr>
          <w:rFonts w:ascii="Arial" w:eastAsia="Times New Roman" w:hAnsi="Arial" w:cs="Arial"/>
          <w:b/>
          <w:bCs/>
          <w:color w:val="000000"/>
          <w:sz w:val="24"/>
          <w:szCs w:val="24"/>
          <w:lang w:val="es-ES" w:eastAsia="es-CR"/>
        </w:rPr>
      </w:pPr>
    </w:p>
    <w:p w:rsidR="00867D6B" w:rsidRPr="007D6540" w:rsidRDefault="007D6540" w:rsidP="005E3878">
      <w:pPr>
        <w:autoSpaceDE w:val="0"/>
        <w:autoSpaceDN w:val="0"/>
        <w:adjustRightInd w:val="0"/>
        <w:spacing w:after="0" w:line="240" w:lineRule="auto"/>
        <w:ind w:firstLine="708"/>
        <w:rPr>
          <w:rFonts w:ascii="Arial" w:eastAsia="Times New Roman" w:hAnsi="Arial" w:cs="Arial"/>
          <w:b/>
          <w:bCs/>
          <w:color w:val="000000"/>
          <w:sz w:val="24"/>
          <w:szCs w:val="24"/>
          <w:lang w:val="es-ES" w:eastAsia="es-CR"/>
        </w:rPr>
      </w:pPr>
      <w:r w:rsidRPr="007D6540">
        <w:rPr>
          <w:rFonts w:ascii="Arial" w:eastAsia="Times New Roman" w:hAnsi="Arial" w:cs="Arial"/>
          <w:b/>
          <w:bCs/>
          <w:color w:val="000000"/>
          <w:sz w:val="24"/>
          <w:szCs w:val="24"/>
          <w:lang w:val="es-ES" w:eastAsia="es-CR"/>
        </w:rPr>
        <w:t>REQUISITOS:</w:t>
      </w:r>
    </w:p>
    <w:p w:rsidR="00867D6B" w:rsidRPr="00122EF6" w:rsidRDefault="00867D6B" w:rsidP="005E3878">
      <w:pPr>
        <w:pStyle w:val="Prrafodelista"/>
        <w:spacing w:after="0" w:line="240" w:lineRule="auto"/>
        <w:jc w:val="both"/>
        <w:rPr>
          <w:rFonts w:ascii="Arial" w:eastAsia="Calibri" w:hAnsi="Arial" w:cs="Arial"/>
          <w:sz w:val="24"/>
          <w:szCs w:val="24"/>
        </w:rPr>
      </w:pPr>
      <w:r w:rsidRPr="00122EF6">
        <w:rPr>
          <w:rFonts w:ascii="Arial" w:eastAsia="Calibri" w:hAnsi="Arial" w:cs="Arial"/>
          <w:sz w:val="24"/>
          <w:szCs w:val="24"/>
        </w:rPr>
        <w:t>Bachiller en Educación Media</w:t>
      </w:r>
    </w:p>
    <w:p w:rsidR="00867D6B" w:rsidRPr="00E74440" w:rsidRDefault="00867D6B" w:rsidP="00E74440">
      <w:pPr>
        <w:autoSpaceDE w:val="0"/>
        <w:autoSpaceDN w:val="0"/>
        <w:adjustRightInd w:val="0"/>
        <w:spacing w:after="0" w:line="240" w:lineRule="auto"/>
        <w:ind w:firstLine="708"/>
        <w:rPr>
          <w:rFonts w:ascii="Arial" w:hAnsi="Arial" w:cs="Arial"/>
          <w:sz w:val="24"/>
          <w:szCs w:val="24"/>
        </w:rPr>
      </w:pPr>
      <w:r w:rsidRPr="00E74440">
        <w:rPr>
          <w:rFonts w:ascii="Arial" w:hAnsi="Arial" w:cs="Arial"/>
          <w:sz w:val="24"/>
          <w:szCs w:val="24"/>
        </w:rPr>
        <w:t xml:space="preserve">Requiere un mínimo de </w:t>
      </w:r>
      <w:r w:rsidR="00E74440">
        <w:rPr>
          <w:rFonts w:ascii="Arial" w:hAnsi="Arial" w:cs="Arial"/>
          <w:sz w:val="24"/>
          <w:szCs w:val="24"/>
        </w:rPr>
        <w:t>nueve</w:t>
      </w:r>
      <w:r w:rsidRPr="00E74440">
        <w:rPr>
          <w:rFonts w:ascii="Arial" w:hAnsi="Arial" w:cs="Arial"/>
          <w:sz w:val="24"/>
          <w:szCs w:val="24"/>
        </w:rPr>
        <w:t xml:space="preserve"> meses de experiencia en labores relacionadas con el puesto.</w:t>
      </w:r>
    </w:p>
    <w:p w:rsidR="00867D6B" w:rsidRDefault="00867D6B" w:rsidP="005E3878">
      <w:pPr>
        <w:spacing w:after="0" w:line="240" w:lineRule="auto"/>
        <w:jc w:val="center"/>
        <w:rPr>
          <w:rFonts w:ascii="Arial" w:eastAsia="Calibri" w:hAnsi="Arial" w:cs="Arial"/>
          <w:b/>
          <w:sz w:val="28"/>
          <w:szCs w:val="28"/>
        </w:rPr>
      </w:pPr>
    </w:p>
    <w:p w:rsidR="00F64DDD" w:rsidRDefault="00F64DDD" w:rsidP="005E3878">
      <w:pPr>
        <w:spacing w:after="0" w:line="240" w:lineRule="auto"/>
        <w:jc w:val="center"/>
        <w:rPr>
          <w:rFonts w:ascii="Arial" w:eastAsia="Calibri" w:hAnsi="Arial" w:cs="Arial"/>
          <w:b/>
          <w:sz w:val="28"/>
          <w:szCs w:val="28"/>
        </w:rPr>
      </w:pPr>
      <w:r w:rsidRPr="00424C7B">
        <w:rPr>
          <w:rFonts w:ascii="Arial" w:eastAsia="Calibri" w:hAnsi="Arial" w:cs="Arial"/>
          <w:b/>
          <w:sz w:val="28"/>
          <w:szCs w:val="28"/>
        </w:rPr>
        <w:t>ASISTENTE ADMINISTRATIVO(A) REGIONAL 1</w:t>
      </w:r>
    </w:p>
    <w:p w:rsidR="00BE70C4" w:rsidRPr="00424C7B" w:rsidRDefault="00BE70C4" w:rsidP="005E3878">
      <w:pPr>
        <w:spacing w:after="0" w:line="240" w:lineRule="auto"/>
        <w:jc w:val="center"/>
        <w:rPr>
          <w:rFonts w:ascii="Arial" w:eastAsia="Calibri" w:hAnsi="Arial" w:cs="Arial"/>
          <w:b/>
          <w:sz w:val="28"/>
          <w:szCs w:val="28"/>
        </w:rPr>
      </w:pPr>
    </w:p>
    <w:tbl>
      <w:tblPr>
        <w:tblStyle w:val="Tablaconcuadrcula"/>
        <w:tblW w:w="0" w:type="auto"/>
        <w:tblInd w:w="675" w:type="dxa"/>
        <w:tblLook w:val="04A0"/>
      </w:tblPr>
      <w:tblGrid>
        <w:gridCol w:w="8080"/>
        <w:gridCol w:w="1559"/>
      </w:tblGrid>
      <w:tr w:rsidR="001A262A" w:rsidRPr="00200500" w:rsidTr="001A262A">
        <w:tc>
          <w:tcPr>
            <w:tcW w:w="8080" w:type="dxa"/>
          </w:tcPr>
          <w:p w:rsidR="001A262A" w:rsidRPr="007D6540" w:rsidRDefault="001A262A" w:rsidP="005E3878">
            <w:pPr>
              <w:jc w:val="center"/>
              <w:rPr>
                <w:rFonts w:ascii="Arial" w:eastAsia="Calibri" w:hAnsi="Arial" w:cs="Arial"/>
                <w:b/>
                <w:szCs w:val="28"/>
              </w:rPr>
            </w:pPr>
            <w:r w:rsidRPr="007D6540">
              <w:rPr>
                <w:rFonts w:ascii="Arial" w:eastAsia="Calibri" w:hAnsi="Arial" w:cs="Arial"/>
                <w:b/>
                <w:szCs w:val="28"/>
              </w:rPr>
              <w:t>OFICINA</w:t>
            </w:r>
          </w:p>
        </w:tc>
        <w:tc>
          <w:tcPr>
            <w:tcW w:w="1559" w:type="dxa"/>
          </w:tcPr>
          <w:p w:rsidR="001A262A" w:rsidRPr="007D6540" w:rsidRDefault="001A262A" w:rsidP="005E3878">
            <w:pPr>
              <w:jc w:val="center"/>
              <w:rPr>
                <w:rFonts w:ascii="Arial" w:eastAsia="Calibri" w:hAnsi="Arial" w:cs="Arial"/>
                <w:b/>
                <w:szCs w:val="28"/>
              </w:rPr>
            </w:pPr>
            <w:r w:rsidRPr="007D6540">
              <w:rPr>
                <w:rFonts w:ascii="Arial" w:eastAsia="Calibri" w:hAnsi="Arial" w:cs="Arial"/>
                <w:b/>
                <w:szCs w:val="28"/>
              </w:rPr>
              <w:t>No PUESTO</w:t>
            </w:r>
          </w:p>
        </w:tc>
      </w:tr>
      <w:tr w:rsidR="001A262A" w:rsidTr="001A262A">
        <w:tc>
          <w:tcPr>
            <w:tcW w:w="8080" w:type="dxa"/>
          </w:tcPr>
          <w:p w:rsidR="001A262A" w:rsidRPr="001A262A" w:rsidRDefault="001A262A" w:rsidP="005E3878">
            <w:pPr>
              <w:rPr>
                <w:rFonts w:ascii="Arial" w:eastAsia="Calibri" w:hAnsi="Arial" w:cs="Arial"/>
                <w:sz w:val="20"/>
                <w:szCs w:val="28"/>
              </w:rPr>
            </w:pPr>
            <w:r w:rsidRPr="001A262A">
              <w:rPr>
                <w:rFonts w:ascii="Arial" w:eastAsia="Calibri" w:hAnsi="Arial" w:cs="Arial"/>
                <w:sz w:val="20"/>
                <w:szCs w:val="28"/>
              </w:rPr>
              <w:t>OFICINA ADMINISTRACIÓN II CIRCUITO JUDICIAL DE SAN JOSE GOICOECHEA</w:t>
            </w:r>
          </w:p>
        </w:tc>
        <w:tc>
          <w:tcPr>
            <w:tcW w:w="1559" w:type="dxa"/>
          </w:tcPr>
          <w:p w:rsidR="001A262A" w:rsidRPr="001A262A" w:rsidRDefault="001A262A" w:rsidP="005E3878">
            <w:pPr>
              <w:jc w:val="center"/>
              <w:rPr>
                <w:rFonts w:ascii="Arial" w:eastAsia="Calibri" w:hAnsi="Arial" w:cs="Arial"/>
                <w:sz w:val="20"/>
                <w:szCs w:val="28"/>
              </w:rPr>
            </w:pPr>
            <w:r>
              <w:rPr>
                <w:rFonts w:ascii="Arial" w:eastAsia="Calibri" w:hAnsi="Arial" w:cs="Arial"/>
                <w:sz w:val="20"/>
                <w:szCs w:val="28"/>
              </w:rPr>
              <w:t>34734</w:t>
            </w:r>
          </w:p>
        </w:tc>
      </w:tr>
      <w:tr w:rsidR="001A262A" w:rsidTr="001A262A">
        <w:tc>
          <w:tcPr>
            <w:tcW w:w="8080" w:type="dxa"/>
          </w:tcPr>
          <w:p w:rsidR="001A262A" w:rsidRPr="001A262A" w:rsidRDefault="001A262A" w:rsidP="005E3878">
            <w:pPr>
              <w:rPr>
                <w:rFonts w:ascii="Arial" w:eastAsia="Calibri" w:hAnsi="Arial" w:cs="Arial"/>
                <w:sz w:val="20"/>
                <w:szCs w:val="28"/>
              </w:rPr>
            </w:pPr>
            <w:r w:rsidRPr="001A262A">
              <w:rPr>
                <w:rFonts w:ascii="Arial" w:eastAsia="Calibri" w:hAnsi="Arial" w:cs="Arial"/>
                <w:sz w:val="20"/>
                <w:szCs w:val="28"/>
              </w:rPr>
              <w:t>ADMINISTRACIÓN REGIONAL GUANACASTE SANTA CRUZ</w:t>
            </w:r>
          </w:p>
        </w:tc>
        <w:tc>
          <w:tcPr>
            <w:tcW w:w="1559" w:type="dxa"/>
          </w:tcPr>
          <w:p w:rsidR="001A262A" w:rsidRPr="001A262A" w:rsidRDefault="001A262A" w:rsidP="005E3878">
            <w:pPr>
              <w:jc w:val="center"/>
              <w:rPr>
                <w:rFonts w:ascii="Arial" w:eastAsia="Calibri" w:hAnsi="Arial" w:cs="Arial"/>
                <w:sz w:val="20"/>
                <w:szCs w:val="28"/>
              </w:rPr>
            </w:pPr>
            <w:r w:rsidRPr="001A262A">
              <w:rPr>
                <w:rFonts w:ascii="Arial" w:eastAsia="Calibri" w:hAnsi="Arial" w:cs="Arial"/>
                <w:sz w:val="20"/>
                <w:szCs w:val="28"/>
              </w:rPr>
              <w:t>350084</w:t>
            </w:r>
          </w:p>
        </w:tc>
      </w:tr>
      <w:tr w:rsidR="001A262A" w:rsidTr="001A262A">
        <w:tc>
          <w:tcPr>
            <w:tcW w:w="8080" w:type="dxa"/>
          </w:tcPr>
          <w:p w:rsidR="001A262A" w:rsidRPr="001A262A" w:rsidRDefault="001A262A" w:rsidP="005E3878">
            <w:pPr>
              <w:rPr>
                <w:rFonts w:ascii="Arial" w:eastAsia="Calibri" w:hAnsi="Arial" w:cs="Arial"/>
                <w:sz w:val="20"/>
                <w:szCs w:val="28"/>
              </w:rPr>
            </w:pPr>
            <w:r>
              <w:rPr>
                <w:rFonts w:ascii="Arial" w:eastAsia="Calibri" w:hAnsi="Arial" w:cs="Arial"/>
                <w:sz w:val="20"/>
                <w:szCs w:val="28"/>
              </w:rPr>
              <w:t>OFICINA DE COMUNICACIONES JUDICIALES I CIRCUITO JUDICIAL DE ALAJUELA</w:t>
            </w:r>
          </w:p>
        </w:tc>
        <w:tc>
          <w:tcPr>
            <w:tcW w:w="1559" w:type="dxa"/>
          </w:tcPr>
          <w:p w:rsidR="001A262A" w:rsidRPr="001A262A" w:rsidRDefault="001A262A" w:rsidP="005E3878">
            <w:pPr>
              <w:jc w:val="center"/>
              <w:rPr>
                <w:rFonts w:ascii="Arial" w:eastAsia="Calibri" w:hAnsi="Arial" w:cs="Arial"/>
                <w:sz w:val="20"/>
                <w:szCs w:val="28"/>
              </w:rPr>
            </w:pPr>
            <w:r>
              <w:rPr>
                <w:rFonts w:ascii="Arial" w:eastAsia="Calibri" w:hAnsi="Arial" w:cs="Arial"/>
                <w:sz w:val="20"/>
                <w:szCs w:val="28"/>
              </w:rPr>
              <w:t>57029</w:t>
            </w:r>
          </w:p>
        </w:tc>
      </w:tr>
    </w:tbl>
    <w:p w:rsidR="00122EF6" w:rsidRPr="00014817" w:rsidRDefault="00122EF6" w:rsidP="005E3878">
      <w:pPr>
        <w:spacing w:after="0" w:line="240" w:lineRule="auto"/>
        <w:jc w:val="center"/>
        <w:rPr>
          <w:rFonts w:ascii="Arial" w:eastAsia="Calibri" w:hAnsi="Arial" w:cs="Arial"/>
          <w:b/>
          <w:sz w:val="24"/>
          <w:szCs w:val="24"/>
        </w:rPr>
      </w:pPr>
    </w:p>
    <w:p w:rsidR="007D6540" w:rsidRPr="00122EF6" w:rsidRDefault="007D6540" w:rsidP="005E3878">
      <w:pPr>
        <w:autoSpaceDE w:val="0"/>
        <w:autoSpaceDN w:val="0"/>
        <w:adjustRightInd w:val="0"/>
        <w:spacing w:after="0" w:line="240" w:lineRule="auto"/>
        <w:ind w:firstLine="708"/>
        <w:rPr>
          <w:rFonts w:ascii="Arial" w:eastAsia="Times New Roman" w:hAnsi="Arial" w:cs="Arial"/>
          <w:b/>
          <w:bCs/>
          <w:color w:val="000000"/>
          <w:sz w:val="24"/>
          <w:szCs w:val="24"/>
          <w:lang w:val="es-ES" w:eastAsia="es-CR"/>
        </w:rPr>
      </w:pPr>
      <w:r>
        <w:rPr>
          <w:rFonts w:ascii="Arial" w:eastAsia="Times New Roman" w:hAnsi="Arial" w:cs="Arial"/>
          <w:b/>
          <w:bCs/>
          <w:color w:val="000000"/>
          <w:sz w:val="24"/>
          <w:szCs w:val="24"/>
          <w:lang w:val="es-ES" w:eastAsia="es-CR"/>
        </w:rPr>
        <w:t>REQUISITOS:</w:t>
      </w:r>
    </w:p>
    <w:p w:rsidR="007D6540" w:rsidRPr="00122EF6" w:rsidRDefault="007D6540" w:rsidP="005E3878">
      <w:pPr>
        <w:pStyle w:val="Prrafodelista"/>
        <w:autoSpaceDE w:val="0"/>
        <w:autoSpaceDN w:val="0"/>
        <w:adjustRightInd w:val="0"/>
        <w:spacing w:after="0" w:line="240" w:lineRule="auto"/>
        <w:rPr>
          <w:rFonts w:ascii="Arial" w:eastAsia="Times New Roman" w:hAnsi="Arial" w:cs="Arial"/>
          <w:bCs/>
          <w:color w:val="000000"/>
          <w:sz w:val="24"/>
          <w:szCs w:val="24"/>
          <w:lang w:val="es-ES" w:eastAsia="es-CR"/>
        </w:rPr>
      </w:pPr>
      <w:r w:rsidRPr="00122EF6">
        <w:rPr>
          <w:rFonts w:ascii="Arial" w:eastAsia="Times New Roman" w:hAnsi="Arial" w:cs="Arial"/>
          <w:bCs/>
          <w:color w:val="000000"/>
          <w:sz w:val="24"/>
          <w:szCs w:val="24"/>
          <w:lang w:val="es-ES" w:eastAsia="es-CR"/>
        </w:rPr>
        <w:t>Bachiller en Educación Media</w:t>
      </w:r>
    </w:p>
    <w:p w:rsidR="007D6540" w:rsidRPr="00122EF6" w:rsidRDefault="007D6540" w:rsidP="005E3878">
      <w:pPr>
        <w:pStyle w:val="Prrafodelista"/>
        <w:autoSpaceDE w:val="0"/>
        <w:autoSpaceDN w:val="0"/>
        <w:adjustRightInd w:val="0"/>
        <w:spacing w:after="0" w:line="240" w:lineRule="auto"/>
        <w:rPr>
          <w:rFonts w:ascii="Arial" w:hAnsi="Arial" w:cs="Arial"/>
          <w:sz w:val="24"/>
          <w:szCs w:val="24"/>
        </w:rPr>
      </w:pPr>
      <w:r w:rsidRPr="00122EF6">
        <w:rPr>
          <w:rFonts w:ascii="Arial" w:hAnsi="Arial" w:cs="Arial"/>
          <w:sz w:val="24"/>
          <w:szCs w:val="24"/>
        </w:rPr>
        <w:t>Requiere un mínimo de nueve meses de experiencia en labores relacionadas con el puesto.</w:t>
      </w:r>
    </w:p>
    <w:p w:rsidR="007D6540" w:rsidRPr="00BE70C4" w:rsidRDefault="007D6540" w:rsidP="005E3878">
      <w:pPr>
        <w:autoSpaceDE w:val="0"/>
        <w:autoSpaceDN w:val="0"/>
        <w:adjustRightInd w:val="0"/>
        <w:spacing w:after="0" w:line="240" w:lineRule="auto"/>
        <w:rPr>
          <w:rFonts w:ascii="Arial" w:hAnsi="Arial" w:cs="Arial"/>
          <w:color w:val="000000"/>
          <w:sz w:val="28"/>
          <w:szCs w:val="28"/>
        </w:rPr>
      </w:pPr>
    </w:p>
    <w:p w:rsidR="00424C7B" w:rsidRDefault="00424C7B" w:rsidP="005E3878">
      <w:pPr>
        <w:spacing w:after="0" w:line="240" w:lineRule="auto"/>
        <w:jc w:val="center"/>
        <w:rPr>
          <w:rFonts w:ascii="Arial" w:eastAsia="Calibri" w:hAnsi="Arial" w:cs="Arial"/>
          <w:b/>
          <w:sz w:val="28"/>
          <w:szCs w:val="28"/>
        </w:rPr>
      </w:pPr>
      <w:r w:rsidRPr="00424C7B">
        <w:rPr>
          <w:rFonts w:ascii="Arial" w:eastAsia="Calibri" w:hAnsi="Arial" w:cs="Arial"/>
          <w:b/>
          <w:sz w:val="28"/>
          <w:szCs w:val="28"/>
        </w:rPr>
        <w:t>ASISTENTE ADMINISTRATIVO(A) 2</w:t>
      </w:r>
    </w:p>
    <w:p w:rsidR="00BE70C4" w:rsidRPr="00424C7B" w:rsidRDefault="00BE70C4" w:rsidP="005E3878">
      <w:pPr>
        <w:spacing w:after="0" w:line="240" w:lineRule="auto"/>
        <w:jc w:val="center"/>
        <w:rPr>
          <w:rFonts w:ascii="Arial" w:eastAsia="Calibri" w:hAnsi="Arial" w:cs="Arial"/>
          <w:b/>
          <w:sz w:val="28"/>
          <w:szCs w:val="28"/>
        </w:rPr>
      </w:pPr>
    </w:p>
    <w:tbl>
      <w:tblPr>
        <w:tblStyle w:val="Tablaconcuadrcula"/>
        <w:tblW w:w="0" w:type="auto"/>
        <w:tblInd w:w="675" w:type="dxa"/>
        <w:tblLook w:val="04A0"/>
      </w:tblPr>
      <w:tblGrid>
        <w:gridCol w:w="8080"/>
        <w:gridCol w:w="1559"/>
      </w:tblGrid>
      <w:tr w:rsidR="00424C7B" w:rsidTr="002E07EA">
        <w:tc>
          <w:tcPr>
            <w:tcW w:w="8080" w:type="dxa"/>
          </w:tcPr>
          <w:p w:rsidR="00424C7B" w:rsidRPr="007D6540" w:rsidRDefault="00424C7B" w:rsidP="005E3878">
            <w:pPr>
              <w:jc w:val="center"/>
              <w:rPr>
                <w:rFonts w:ascii="Arial" w:eastAsia="Calibri" w:hAnsi="Arial" w:cs="Arial"/>
                <w:b/>
                <w:szCs w:val="28"/>
              </w:rPr>
            </w:pPr>
            <w:r w:rsidRPr="007D6540">
              <w:rPr>
                <w:rFonts w:ascii="Arial" w:eastAsia="Calibri" w:hAnsi="Arial" w:cs="Arial"/>
                <w:b/>
                <w:szCs w:val="28"/>
              </w:rPr>
              <w:t>OFICINA</w:t>
            </w:r>
          </w:p>
        </w:tc>
        <w:tc>
          <w:tcPr>
            <w:tcW w:w="1559" w:type="dxa"/>
          </w:tcPr>
          <w:p w:rsidR="00424C7B" w:rsidRPr="007D6540" w:rsidRDefault="00424C7B" w:rsidP="005E3878">
            <w:pPr>
              <w:jc w:val="center"/>
              <w:rPr>
                <w:rFonts w:ascii="Arial" w:eastAsia="Calibri" w:hAnsi="Arial" w:cs="Arial"/>
                <w:b/>
                <w:szCs w:val="28"/>
              </w:rPr>
            </w:pPr>
            <w:r w:rsidRPr="007D6540">
              <w:rPr>
                <w:rFonts w:ascii="Arial" w:eastAsia="Calibri" w:hAnsi="Arial" w:cs="Arial"/>
                <w:b/>
                <w:szCs w:val="28"/>
              </w:rPr>
              <w:t>No PUESTO</w:t>
            </w:r>
          </w:p>
        </w:tc>
      </w:tr>
      <w:tr w:rsidR="00424C7B" w:rsidTr="002E07EA">
        <w:tc>
          <w:tcPr>
            <w:tcW w:w="8080" w:type="dxa"/>
          </w:tcPr>
          <w:p w:rsidR="00424C7B" w:rsidRPr="00EC737B" w:rsidRDefault="00424C7B" w:rsidP="005E3878">
            <w:pPr>
              <w:rPr>
                <w:rFonts w:ascii="Arial" w:eastAsia="Calibri" w:hAnsi="Arial" w:cs="Arial"/>
                <w:sz w:val="20"/>
                <w:szCs w:val="20"/>
              </w:rPr>
            </w:pPr>
            <w:r w:rsidRPr="00EC737B">
              <w:rPr>
                <w:rFonts w:ascii="Arial" w:eastAsia="Calibri" w:hAnsi="Arial" w:cs="Arial"/>
                <w:sz w:val="20"/>
                <w:szCs w:val="20"/>
              </w:rPr>
              <w:t>UNIDAD DE JUBILACIONES Y PENSIONES I CIRCUITO JUDICIAL DE SAN JOSÉ</w:t>
            </w:r>
          </w:p>
        </w:tc>
        <w:tc>
          <w:tcPr>
            <w:tcW w:w="1559" w:type="dxa"/>
          </w:tcPr>
          <w:p w:rsidR="00424C7B" w:rsidRPr="00EC737B" w:rsidRDefault="00424C7B" w:rsidP="005E3878">
            <w:pPr>
              <w:jc w:val="center"/>
              <w:rPr>
                <w:rFonts w:ascii="Arial" w:eastAsia="Calibri" w:hAnsi="Arial" w:cs="Arial"/>
                <w:sz w:val="20"/>
                <w:szCs w:val="20"/>
              </w:rPr>
            </w:pPr>
            <w:r w:rsidRPr="00EC737B">
              <w:rPr>
                <w:rFonts w:ascii="Arial" w:eastAsia="Calibri" w:hAnsi="Arial" w:cs="Arial"/>
                <w:sz w:val="20"/>
                <w:szCs w:val="20"/>
              </w:rPr>
              <w:t>103611</w:t>
            </w:r>
          </w:p>
        </w:tc>
      </w:tr>
      <w:tr w:rsidR="00424C7B" w:rsidTr="002E07EA">
        <w:tc>
          <w:tcPr>
            <w:tcW w:w="8080" w:type="dxa"/>
          </w:tcPr>
          <w:p w:rsidR="00424C7B" w:rsidRPr="00EC737B" w:rsidRDefault="00424C7B" w:rsidP="005E3878">
            <w:pPr>
              <w:rPr>
                <w:rFonts w:ascii="Arial" w:eastAsia="Calibri" w:hAnsi="Arial" w:cs="Arial"/>
                <w:sz w:val="20"/>
                <w:szCs w:val="20"/>
              </w:rPr>
            </w:pPr>
            <w:r w:rsidRPr="00EC737B">
              <w:rPr>
                <w:rFonts w:ascii="Arial" w:eastAsia="Calibri" w:hAnsi="Arial" w:cs="Arial"/>
                <w:sz w:val="20"/>
                <w:szCs w:val="20"/>
              </w:rPr>
              <w:t>SECCION GESTION DE LA CAPACITACION I CIRCUITO JUDICIAL DE SAN JOSÉ</w:t>
            </w:r>
          </w:p>
        </w:tc>
        <w:tc>
          <w:tcPr>
            <w:tcW w:w="1559" w:type="dxa"/>
          </w:tcPr>
          <w:p w:rsidR="00424C7B" w:rsidRPr="00EC737B" w:rsidRDefault="00424C7B" w:rsidP="005E3878">
            <w:pPr>
              <w:jc w:val="center"/>
              <w:rPr>
                <w:rFonts w:ascii="Arial" w:eastAsia="Calibri" w:hAnsi="Arial" w:cs="Arial"/>
                <w:sz w:val="20"/>
                <w:szCs w:val="20"/>
              </w:rPr>
            </w:pPr>
            <w:r w:rsidRPr="00EC737B">
              <w:rPr>
                <w:rFonts w:ascii="Arial" w:eastAsia="Calibri" w:hAnsi="Arial" w:cs="Arial"/>
                <w:sz w:val="20"/>
                <w:szCs w:val="20"/>
              </w:rPr>
              <w:t>369756</w:t>
            </w:r>
          </w:p>
        </w:tc>
      </w:tr>
    </w:tbl>
    <w:p w:rsidR="00D12ABE" w:rsidRDefault="00D12ABE" w:rsidP="005E3878">
      <w:pPr>
        <w:autoSpaceDE w:val="0"/>
        <w:autoSpaceDN w:val="0"/>
        <w:adjustRightInd w:val="0"/>
        <w:spacing w:after="0" w:line="240" w:lineRule="auto"/>
        <w:rPr>
          <w:rFonts w:ascii="Arial" w:eastAsia="Times New Roman" w:hAnsi="Arial" w:cs="Arial"/>
          <w:b/>
          <w:bCs/>
          <w:color w:val="000000"/>
          <w:sz w:val="24"/>
          <w:szCs w:val="24"/>
          <w:lang w:val="es-ES" w:eastAsia="es-CR"/>
        </w:rPr>
      </w:pPr>
    </w:p>
    <w:p w:rsidR="00D12ABE" w:rsidRPr="00122EF6" w:rsidRDefault="00D12ABE" w:rsidP="005E3878">
      <w:pPr>
        <w:autoSpaceDE w:val="0"/>
        <w:autoSpaceDN w:val="0"/>
        <w:adjustRightInd w:val="0"/>
        <w:spacing w:after="0" w:line="240" w:lineRule="auto"/>
        <w:ind w:firstLine="708"/>
        <w:rPr>
          <w:rFonts w:ascii="Arial" w:eastAsia="Times New Roman" w:hAnsi="Arial" w:cs="Arial"/>
          <w:b/>
          <w:bCs/>
          <w:color w:val="000000"/>
          <w:sz w:val="24"/>
          <w:szCs w:val="24"/>
          <w:lang w:val="es-ES" w:eastAsia="es-CR"/>
        </w:rPr>
      </w:pPr>
      <w:r>
        <w:rPr>
          <w:rFonts w:ascii="Arial" w:eastAsia="Times New Roman" w:hAnsi="Arial" w:cs="Arial"/>
          <w:b/>
          <w:bCs/>
          <w:color w:val="000000"/>
          <w:sz w:val="24"/>
          <w:szCs w:val="24"/>
          <w:lang w:val="es-ES" w:eastAsia="es-CR"/>
        </w:rPr>
        <w:t>REQUISITOS</w:t>
      </w:r>
    </w:p>
    <w:p w:rsidR="00D12ABE" w:rsidRPr="00122EF6" w:rsidRDefault="00D12ABE" w:rsidP="005E3878">
      <w:pPr>
        <w:pStyle w:val="Prrafodelista"/>
        <w:autoSpaceDE w:val="0"/>
        <w:autoSpaceDN w:val="0"/>
        <w:adjustRightInd w:val="0"/>
        <w:spacing w:after="0" w:line="240" w:lineRule="auto"/>
        <w:rPr>
          <w:rFonts w:ascii="Arial" w:hAnsi="Arial" w:cs="Arial"/>
          <w:sz w:val="24"/>
          <w:szCs w:val="24"/>
        </w:rPr>
      </w:pPr>
      <w:r w:rsidRPr="00122EF6">
        <w:rPr>
          <w:rFonts w:ascii="Arial" w:hAnsi="Arial" w:cs="Arial"/>
          <w:sz w:val="24"/>
          <w:szCs w:val="24"/>
        </w:rPr>
        <w:t>Bachiller en Educación Media.</w:t>
      </w:r>
    </w:p>
    <w:p w:rsidR="00D12ABE" w:rsidRPr="00122EF6" w:rsidRDefault="00D12ABE" w:rsidP="005E3878">
      <w:pPr>
        <w:pStyle w:val="Prrafodelista"/>
        <w:autoSpaceDE w:val="0"/>
        <w:autoSpaceDN w:val="0"/>
        <w:adjustRightInd w:val="0"/>
        <w:spacing w:after="0" w:line="240" w:lineRule="auto"/>
        <w:rPr>
          <w:rFonts w:ascii="Arial" w:hAnsi="Arial" w:cs="Arial"/>
          <w:sz w:val="24"/>
          <w:szCs w:val="24"/>
        </w:rPr>
      </w:pPr>
      <w:r w:rsidRPr="00122EF6">
        <w:rPr>
          <w:rFonts w:ascii="Arial" w:hAnsi="Arial" w:cs="Arial"/>
          <w:sz w:val="24"/>
          <w:szCs w:val="24"/>
        </w:rPr>
        <w:t>Requiere un mínimo de nueve meses de experiencia en labores relacionadas con el puesto.</w:t>
      </w:r>
    </w:p>
    <w:p w:rsidR="00D12ABE" w:rsidRPr="00122EF6" w:rsidRDefault="00D12ABE" w:rsidP="005E3878">
      <w:pPr>
        <w:autoSpaceDE w:val="0"/>
        <w:autoSpaceDN w:val="0"/>
        <w:adjustRightInd w:val="0"/>
        <w:spacing w:after="0" w:line="240" w:lineRule="auto"/>
        <w:rPr>
          <w:rFonts w:ascii="Arial" w:hAnsi="Arial" w:cs="Arial"/>
          <w:sz w:val="24"/>
          <w:szCs w:val="24"/>
        </w:rPr>
      </w:pPr>
    </w:p>
    <w:p w:rsidR="00424C7B" w:rsidRDefault="00424C7B" w:rsidP="005E3878">
      <w:pPr>
        <w:spacing w:after="0" w:line="240" w:lineRule="auto"/>
        <w:jc w:val="center"/>
        <w:rPr>
          <w:rFonts w:ascii="Arial" w:eastAsia="Calibri" w:hAnsi="Arial" w:cs="Arial"/>
          <w:b/>
          <w:sz w:val="28"/>
          <w:szCs w:val="28"/>
        </w:rPr>
      </w:pPr>
      <w:r w:rsidRPr="00424C7B">
        <w:rPr>
          <w:rFonts w:ascii="Arial" w:eastAsia="Calibri" w:hAnsi="Arial" w:cs="Arial"/>
          <w:b/>
          <w:sz w:val="28"/>
          <w:szCs w:val="28"/>
        </w:rPr>
        <w:t>ASISTENTE ADMINISTRATIVO(A) REGIONAL 2</w:t>
      </w:r>
    </w:p>
    <w:p w:rsidR="00BE70C4" w:rsidRPr="00424C7B" w:rsidRDefault="00BE70C4" w:rsidP="005E3878">
      <w:pPr>
        <w:spacing w:after="0" w:line="240" w:lineRule="auto"/>
        <w:jc w:val="center"/>
        <w:rPr>
          <w:rFonts w:ascii="Arial" w:eastAsia="Calibri" w:hAnsi="Arial" w:cs="Arial"/>
          <w:b/>
          <w:sz w:val="28"/>
          <w:szCs w:val="28"/>
        </w:rPr>
      </w:pPr>
    </w:p>
    <w:tbl>
      <w:tblPr>
        <w:tblStyle w:val="Tablaconcuadrcula"/>
        <w:tblW w:w="0" w:type="auto"/>
        <w:tblInd w:w="675" w:type="dxa"/>
        <w:tblLook w:val="04A0"/>
      </w:tblPr>
      <w:tblGrid>
        <w:gridCol w:w="8080"/>
        <w:gridCol w:w="1559"/>
      </w:tblGrid>
      <w:tr w:rsidR="00424C7B" w:rsidRPr="00200500" w:rsidTr="00014817">
        <w:tc>
          <w:tcPr>
            <w:tcW w:w="8080" w:type="dxa"/>
          </w:tcPr>
          <w:p w:rsidR="00424C7B" w:rsidRPr="00200500" w:rsidRDefault="00424C7B" w:rsidP="005E3878">
            <w:pPr>
              <w:jc w:val="center"/>
              <w:rPr>
                <w:rFonts w:ascii="Arial" w:eastAsia="Calibri" w:hAnsi="Arial" w:cs="Arial"/>
                <w:b/>
                <w:szCs w:val="28"/>
              </w:rPr>
            </w:pPr>
            <w:r w:rsidRPr="00200500">
              <w:rPr>
                <w:rFonts w:ascii="Arial" w:eastAsia="Calibri" w:hAnsi="Arial" w:cs="Arial"/>
                <w:b/>
                <w:szCs w:val="28"/>
              </w:rPr>
              <w:t>OFICINA</w:t>
            </w:r>
          </w:p>
        </w:tc>
        <w:tc>
          <w:tcPr>
            <w:tcW w:w="1559" w:type="dxa"/>
          </w:tcPr>
          <w:p w:rsidR="00424C7B" w:rsidRPr="00200500" w:rsidRDefault="00424C7B" w:rsidP="005E3878">
            <w:pPr>
              <w:jc w:val="center"/>
              <w:rPr>
                <w:rFonts w:ascii="Arial" w:eastAsia="Calibri" w:hAnsi="Arial" w:cs="Arial"/>
                <w:b/>
                <w:szCs w:val="28"/>
              </w:rPr>
            </w:pPr>
            <w:r w:rsidRPr="00200500">
              <w:rPr>
                <w:rFonts w:ascii="Arial" w:eastAsia="Calibri" w:hAnsi="Arial" w:cs="Arial"/>
                <w:b/>
                <w:szCs w:val="28"/>
              </w:rPr>
              <w:t>No PUESTO</w:t>
            </w:r>
          </w:p>
        </w:tc>
      </w:tr>
      <w:tr w:rsidR="00424C7B" w:rsidRPr="00EC737B" w:rsidTr="00014817">
        <w:tc>
          <w:tcPr>
            <w:tcW w:w="8080" w:type="dxa"/>
          </w:tcPr>
          <w:p w:rsidR="00424C7B" w:rsidRPr="00EC737B" w:rsidRDefault="00424C7B" w:rsidP="005E3878">
            <w:pPr>
              <w:rPr>
                <w:rFonts w:ascii="Arial" w:eastAsia="Calibri" w:hAnsi="Arial" w:cs="Arial"/>
                <w:sz w:val="20"/>
                <w:szCs w:val="28"/>
              </w:rPr>
            </w:pPr>
            <w:r w:rsidRPr="00EC737B">
              <w:rPr>
                <w:rFonts w:ascii="Arial" w:eastAsia="Calibri" w:hAnsi="Arial" w:cs="Arial"/>
                <w:sz w:val="20"/>
                <w:szCs w:val="28"/>
              </w:rPr>
              <w:t>ADMINISTRACIÓN REGIONAL DE CARTAGO</w:t>
            </w:r>
          </w:p>
        </w:tc>
        <w:tc>
          <w:tcPr>
            <w:tcW w:w="1559" w:type="dxa"/>
          </w:tcPr>
          <w:p w:rsidR="00424C7B" w:rsidRPr="00EC737B" w:rsidRDefault="00424C7B" w:rsidP="005E3878">
            <w:pPr>
              <w:jc w:val="center"/>
              <w:rPr>
                <w:rFonts w:ascii="Arial" w:eastAsia="Calibri" w:hAnsi="Arial" w:cs="Arial"/>
                <w:sz w:val="20"/>
                <w:szCs w:val="28"/>
              </w:rPr>
            </w:pPr>
            <w:r w:rsidRPr="00EC737B">
              <w:rPr>
                <w:rFonts w:ascii="Arial" w:eastAsia="Calibri" w:hAnsi="Arial" w:cs="Arial"/>
                <w:sz w:val="20"/>
                <w:szCs w:val="28"/>
              </w:rPr>
              <w:t>34310</w:t>
            </w:r>
          </w:p>
        </w:tc>
      </w:tr>
      <w:tr w:rsidR="00424C7B" w:rsidRPr="00EC737B" w:rsidTr="00014817">
        <w:tc>
          <w:tcPr>
            <w:tcW w:w="8080" w:type="dxa"/>
          </w:tcPr>
          <w:p w:rsidR="00424C7B" w:rsidRPr="00EC737B" w:rsidRDefault="00424C7B" w:rsidP="005E3878">
            <w:pPr>
              <w:rPr>
                <w:rFonts w:ascii="Arial" w:eastAsia="Calibri" w:hAnsi="Arial" w:cs="Arial"/>
                <w:sz w:val="20"/>
                <w:szCs w:val="28"/>
              </w:rPr>
            </w:pPr>
            <w:r w:rsidRPr="00EC737B">
              <w:rPr>
                <w:rFonts w:ascii="Arial" w:eastAsia="Calibri" w:hAnsi="Arial" w:cs="Arial"/>
                <w:sz w:val="20"/>
                <w:szCs w:val="28"/>
              </w:rPr>
              <w:t>ADMINISTRACIÓN REGIONAL DE TURRIALBA</w:t>
            </w:r>
          </w:p>
        </w:tc>
        <w:tc>
          <w:tcPr>
            <w:tcW w:w="1559" w:type="dxa"/>
          </w:tcPr>
          <w:p w:rsidR="00424C7B" w:rsidRPr="00EC737B" w:rsidRDefault="00424C7B" w:rsidP="005E3878">
            <w:pPr>
              <w:jc w:val="center"/>
              <w:rPr>
                <w:rFonts w:ascii="Arial" w:eastAsia="Calibri" w:hAnsi="Arial" w:cs="Arial"/>
                <w:sz w:val="20"/>
                <w:szCs w:val="28"/>
              </w:rPr>
            </w:pPr>
            <w:r w:rsidRPr="00EC737B">
              <w:rPr>
                <w:rFonts w:ascii="Arial" w:eastAsia="Calibri" w:hAnsi="Arial" w:cs="Arial"/>
                <w:sz w:val="20"/>
                <w:szCs w:val="28"/>
              </w:rPr>
              <w:t>350072</w:t>
            </w:r>
          </w:p>
        </w:tc>
      </w:tr>
    </w:tbl>
    <w:p w:rsidR="00200500" w:rsidRDefault="00200500" w:rsidP="005E3878">
      <w:pPr>
        <w:autoSpaceDE w:val="0"/>
        <w:autoSpaceDN w:val="0"/>
        <w:adjustRightInd w:val="0"/>
        <w:spacing w:after="0" w:line="240" w:lineRule="auto"/>
        <w:rPr>
          <w:rFonts w:ascii="Arial" w:eastAsia="Times New Roman" w:hAnsi="Arial" w:cs="Arial"/>
          <w:b/>
          <w:bCs/>
          <w:color w:val="000000"/>
          <w:sz w:val="24"/>
          <w:szCs w:val="24"/>
          <w:lang w:val="es-ES" w:eastAsia="es-CR"/>
        </w:rPr>
      </w:pPr>
    </w:p>
    <w:p w:rsidR="00200500" w:rsidRPr="00122EF6" w:rsidRDefault="00200500" w:rsidP="005E3878">
      <w:pPr>
        <w:autoSpaceDE w:val="0"/>
        <w:autoSpaceDN w:val="0"/>
        <w:adjustRightInd w:val="0"/>
        <w:spacing w:after="0" w:line="240" w:lineRule="auto"/>
        <w:ind w:firstLine="708"/>
        <w:rPr>
          <w:rFonts w:ascii="Arial" w:eastAsia="Times New Roman" w:hAnsi="Arial" w:cs="Arial"/>
          <w:b/>
          <w:bCs/>
          <w:color w:val="000000"/>
          <w:sz w:val="24"/>
          <w:szCs w:val="24"/>
          <w:lang w:val="es-ES" w:eastAsia="es-CR"/>
        </w:rPr>
      </w:pPr>
      <w:r>
        <w:rPr>
          <w:rFonts w:ascii="Arial" w:eastAsia="Times New Roman" w:hAnsi="Arial" w:cs="Arial"/>
          <w:b/>
          <w:bCs/>
          <w:color w:val="000000"/>
          <w:sz w:val="24"/>
          <w:szCs w:val="24"/>
          <w:lang w:val="es-ES" w:eastAsia="es-CR"/>
        </w:rPr>
        <w:t>REQUISITOS</w:t>
      </w:r>
    </w:p>
    <w:p w:rsidR="00200500" w:rsidRPr="00122EF6" w:rsidRDefault="00200500" w:rsidP="005E3878">
      <w:pPr>
        <w:pStyle w:val="Prrafodelista"/>
        <w:autoSpaceDE w:val="0"/>
        <w:autoSpaceDN w:val="0"/>
        <w:adjustRightInd w:val="0"/>
        <w:spacing w:after="0" w:line="240" w:lineRule="auto"/>
        <w:rPr>
          <w:rFonts w:ascii="Arial" w:hAnsi="Arial" w:cs="Arial"/>
          <w:sz w:val="24"/>
          <w:szCs w:val="24"/>
        </w:rPr>
      </w:pPr>
      <w:r w:rsidRPr="00122EF6">
        <w:rPr>
          <w:rFonts w:ascii="Arial" w:hAnsi="Arial" w:cs="Arial"/>
          <w:sz w:val="24"/>
          <w:szCs w:val="24"/>
        </w:rPr>
        <w:t>Bachiller en Educación Media.</w:t>
      </w:r>
    </w:p>
    <w:p w:rsidR="00200500" w:rsidRPr="00122EF6" w:rsidRDefault="00200500" w:rsidP="005E3878">
      <w:pPr>
        <w:pStyle w:val="Prrafodelista"/>
        <w:autoSpaceDE w:val="0"/>
        <w:autoSpaceDN w:val="0"/>
        <w:adjustRightInd w:val="0"/>
        <w:spacing w:after="0" w:line="240" w:lineRule="auto"/>
        <w:rPr>
          <w:rFonts w:ascii="Arial" w:hAnsi="Arial" w:cs="Arial"/>
          <w:sz w:val="24"/>
          <w:szCs w:val="24"/>
        </w:rPr>
      </w:pPr>
      <w:r w:rsidRPr="00122EF6">
        <w:rPr>
          <w:rFonts w:ascii="Arial" w:hAnsi="Arial" w:cs="Arial"/>
          <w:sz w:val="24"/>
          <w:szCs w:val="24"/>
        </w:rPr>
        <w:t>Requiere un mínimo de nueve meses de experiencia en labores relacionadas con el puesto</w:t>
      </w:r>
    </w:p>
    <w:p w:rsidR="00122EF6" w:rsidRPr="00BE70C4" w:rsidRDefault="00122EF6" w:rsidP="005E3878">
      <w:pPr>
        <w:spacing w:after="0" w:line="240" w:lineRule="auto"/>
        <w:jc w:val="both"/>
        <w:rPr>
          <w:rFonts w:ascii="Arial" w:eastAsia="Calibri" w:hAnsi="Arial" w:cs="Arial"/>
          <w:sz w:val="28"/>
          <w:szCs w:val="28"/>
        </w:rPr>
      </w:pPr>
    </w:p>
    <w:p w:rsidR="00424C7B" w:rsidRDefault="00424C7B" w:rsidP="005E3878">
      <w:pPr>
        <w:spacing w:after="0" w:line="240" w:lineRule="auto"/>
        <w:jc w:val="center"/>
        <w:rPr>
          <w:rFonts w:ascii="Arial" w:eastAsia="Calibri" w:hAnsi="Arial" w:cs="Arial"/>
          <w:b/>
          <w:sz w:val="28"/>
          <w:szCs w:val="28"/>
        </w:rPr>
      </w:pPr>
      <w:r w:rsidRPr="00EC737B">
        <w:rPr>
          <w:rFonts w:ascii="Arial" w:eastAsia="Calibri" w:hAnsi="Arial" w:cs="Arial"/>
          <w:b/>
          <w:sz w:val="28"/>
          <w:szCs w:val="28"/>
        </w:rPr>
        <w:t>ASISTENTE ADMINISTRATIVO(A) 3</w:t>
      </w:r>
    </w:p>
    <w:p w:rsidR="00BE70C4" w:rsidRPr="00EC737B" w:rsidRDefault="00BE70C4" w:rsidP="005E3878">
      <w:pPr>
        <w:spacing w:after="0" w:line="240" w:lineRule="auto"/>
        <w:jc w:val="center"/>
        <w:rPr>
          <w:rFonts w:ascii="Arial" w:eastAsia="Calibri" w:hAnsi="Arial" w:cs="Arial"/>
          <w:b/>
          <w:sz w:val="28"/>
          <w:szCs w:val="28"/>
        </w:rPr>
      </w:pPr>
    </w:p>
    <w:tbl>
      <w:tblPr>
        <w:tblStyle w:val="Tablaconcuadrcula"/>
        <w:tblW w:w="0" w:type="auto"/>
        <w:tblInd w:w="675" w:type="dxa"/>
        <w:tblLook w:val="04A0"/>
      </w:tblPr>
      <w:tblGrid>
        <w:gridCol w:w="8080"/>
        <w:gridCol w:w="1559"/>
      </w:tblGrid>
      <w:tr w:rsidR="00EC737B" w:rsidRPr="00200500" w:rsidTr="00014817">
        <w:tc>
          <w:tcPr>
            <w:tcW w:w="8080" w:type="dxa"/>
          </w:tcPr>
          <w:p w:rsidR="00EC737B" w:rsidRPr="00200500" w:rsidRDefault="00EC737B" w:rsidP="005E3878">
            <w:pPr>
              <w:jc w:val="center"/>
              <w:rPr>
                <w:rFonts w:ascii="Arial" w:eastAsia="Calibri" w:hAnsi="Arial" w:cs="Arial"/>
                <w:b/>
                <w:szCs w:val="28"/>
              </w:rPr>
            </w:pPr>
            <w:r w:rsidRPr="00200500">
              <w:rPr>
                <w:rFonts w:ascii="Arial" w:eastAsia="Calibri" w:hAnsi="Arial" w:cs="Arial"/>
                <w:b/>
                <w:szCs w:val="28"/>
              </w:rPr>
              <w:t>OFICINA</w:t>
            </w:r>
          </w:p>
        </w:tc>
        <w:tc>
          <w:tcPr>
            <w:tcW w:w="1559" w:type="dxa"/>
          </w:tcPr>
          <w:p w:rsidR="00EC737B" w:rsidRPr="00200500" w:rsidRDefault="00EC737B" w:rsidP="005E3878">
            <w:pPr>
              <w:jc w:val="center"/>
              <w:rPr>
                <w:rFonts w:ascii="Arial" w:eastAsia="Calibri" w:hAnsi="Arial" w:cs="Arial"/>
                <w:b/>
                <w:szCs w:val="28"/>
              </w:rPr>
            </w:pPr>
            <w:r w:rsidRPr="00200500">
              <w:rPr>
                <w:rFonts w:ascii="Arial" w:eastAsia="Calibri" w:hAnsi="Arial" w:cs="Arial"/>
                <w:b/>
                <w:szCs w:val="28"/>
              </w:rPr>
              <w:t>No PUESTO</w:t>
            </w:r>
          </w:p>
        </w:tc>
      </w:tr>
      <w:tr w:rsidR="00EC737B" w:rsidTr="00014817">
        <w:tc>
          <w:tcPr>
            <w:tcW w:w="8080" w:type="dxa"/>
          </w:tcPr>
          <w:p w:rsidR="00EC737B" w:rsidRPr="00EC737B" w:rsidRDefault="00EC737B" w:rsidP="005E3878">
            <w:pPr>
              <w:rPr>
                <w:rFonts w:ascii="Arial" w:eastAsia="Calibri" w:hAnsi="Arial" w:cs="Arial"/>
                <w:sz w:val="20"/>
                <w:szCs w:val="28"/>
              </w:rPr>
            </w:pPr>
            <w:r w:rsidRPr="00EC737B">
              <w:rPr>
                <w:rFonts w:ascii="Arial" w:eastAsia="Calibri" w:hAnsi="Arial" w:cs="Arial"/>
                <w:sz w:val="20"/>
                <w:szCs w:val="28"/>
              </w:rPr>
              <w:t>SERVICIOS DE APOYO ADMINISTRATIVO COMPLEJO SAN JOAQUIN DE FLORES</w:t>
            </w:r>
          </w:p>
        </w:tc>
        <w:tc>
          <w:tcPr>
            <w:tcW w:w="1559" w:type="dxa"/>
          </w:tcPr>
          <w:p w:rsidR="00EC737B" w:rsidRPr="00EC737B" w:rsidRDefault="00EC737B" w:rsidP="005E3878">
            <w:pPr>
              <w:jc w:val="center"/>
              <w:rPr>
                <w:rFonts w:ascii="Arial" w:eastAsia="Calibri" w:hAnsi="Arial" w:cs="Arial"/>
                <w:sz w:val="20"/>
                <w:szCs w:val="28"/>
              </w:rPr>
            </w:pPr>
            <w:r w:rsidRPr="00EC737B">
              <w:rPr>
                <w:rFonts w:ascii="Arial" w:eastAsia="Calibri" w:hAnsi="Arial" w:cs="Arial"/>
                <w:sz w:val="20"/>
                <w:szCs w:val="28"/>
              </w:rPr>
              <w:t>60178</w:t>
            </w:r>
          </w:p>
        </w:tc>
      </w:tr>
      <w:tr w:rsidR="00EC737B" w:rsidTr="00014817">
        <w:tc>
          <w:tcPr>
            <w:tcW w:w="8080" w:type="dxa"/>
          </w:tcPr>
          <w:p w:rsidR="00EC737B" w:rsidRPr="00EC737B" w:rsidRDefault="00EC737B" w:rsidP="005E3878">
            <w:pPr>
              <w:jc w:val="center"/>
              <w:rPr>
                <w:rFonts w:ascii="Arial" w:eastAsia="Calibri" w:hAnsi="Arial" w:cs="Arial"/>
                <w:sz w:val="20"/>
                <w:szCs w:val="28"/>
              </w:rPr>
            </w:pPr>
            <w:r w:rsidRPr="00EC737B">
              <w:rPr>
                <w:rFonts w:ascii="Arial" w:eastAsia="Calibri" w:hAnsi="Arial" w:cs="Arial"/>
                <w:sz w:val="20"/>
                <w:szCs w:val="28"/>
              </w:rPr>
              <w:t>DIRECCIÓN DE TECNOLOGIA DE LA INFORMACIÓN I CIRCUITO JUDICIAL DE SAN JOSÉ</w:t>
            </w:r>
          </w:p>
        </w:tc>
        <w:tc>
          <w:tcPr>
            <w:tcW w:w="1559" w:type="dxa"/>
          </w:tcPr>
          <w:p w:rsidR="00EC737B" w:rsidRPr="00EC737B" w:rsidRDefault="00EC737B" w:rsidP="005E3878">
            <w:pPr>
              <w:jc w:val="center"/>
              <w:rPr>
                <w:rFonts w:ascii="Arial" w:eastAsia="Calibri" w:hAnsi="Arial" w:cs="Arial"/>
                <w:sz w:val="20"/>
                <w:szCs w:val="28"/>
              </w:rPr>
            </w:pPr>
            <w:r w:rsidRPr="00EC737B">
              <w:rPr>
                <w:rFonts w:ascii="Arial" w:eastAsia="Calibri" w:hAnsi="Arial" w:cs="Arial"/>
                <w:sz w:val="20"/>
                <w:szCs w:val="28"/>
              </w:rPr>
              <w:t>100789</w:t>
            </w:r>
          </w:p>
        </w:tc>
      </w:tr>
    </w:tbl>
    <w:p w:rsidR="005E3878" w:rsidRDefault="005E3878" w:rsidP="005E3878">
      <w:pPr>
        <w:autoSpaceDE w:val="0"/>
        <w:autoSpaceDN w:val="0"/>
        <w:adjustRightInd w:val="0"/>
        <w:spacing w:after="0" w:line="240" w:lineRule="auto"/>
        <w:ind w:firstLine="708"/>
        <w:rPr>
          <w:rFonts w:ascii="Arial" w:eastAsia="Times New Roman" w:hAnsi="Arial" w:cs="Arial"/>
          <w:b/>
          <w:bCs/>
          <w:color w:val="000000"/>
          <w:sz w:val="24"/>
          <w:szCs w:val="24"/>
          <w:lang w:val="es-ES" w:eastAsia="es-CR"/>
        </w:rPr>
      </w:pPr>
    </w:p>
    <w:p w:rsidR="00014817" w:rsidRPr="00122EF6" w:rsidRDefault="00014817" w:rsidP="005E3878">
      <w:pPr>
        <w:autoSpaceDE w:val="0"/>
        <w:autoSpaceDN w:val="0"/>
        <w:adjustRightInd w:val="0"/>
        <w:spacing w:after="0" w:line="240" w:lineRule="auto"/>
        <w:ind w:firstLine="708"/>
        <w:rPr>
          <w:rFonts w:ascii="Arial" w:eastAsia="Times New Roman" w:hAnsi="Arial" w:cs="Arial"/>
          <w:b/>
          <w:bCs/>
          <w:color w:val="000000"/>
          <w:sz w:val="24"/>
          <w:szCs w:val="24"/>
          <w:lang w:val="es-ES" w:eastAsia="es-CR"/>
        </w:rPr>
      </w:pPr>
      <w:r>
        <w:rPr>
          <w:rFonts w:ascii="Arial" w:eastAsia="Times New Roman" w:hAnsi="Arial" w:cs="Arial"/>
          <w:b/>
          <w:bCs/>
          <w:color w:val="000000"/>
          <w:sz w:val="24"/>
          <w:szCs w:val="24"/>
          <w:lang w:val="es-ES" w:eastAsia="es-CR"/>
        </w:rPr>
        <w:t>REQUISITOS:</w:t>
      </w:r>
    </w:p>
    <w:p w:rsidR="00200500" w:rsidRPr="00122EF6" w:rsidRDefault="00200500" w:rsidP="005E3878">
      <w:pPr>
        <w:pStyle w:val="Prrafodelista"/>
        <w:autoSpaceDE w:val="0"/>
        <w:autoSpaceDN w:val="0"/>
        <w:adjustRightInd w:val="0"/>
        <w:spacing w:after="0" w:line="240" w:lineRule="auto"/>
        <w:rPr>
          <w:rFonts w:ascii="Arial" w:hAnsi="Arial" w:cs="Arial"/>
          <w:sz w:val="24"/>
          <w:szCs w:val="24"/>
        </w:rPr>
      </w:pPr>
      <w:r w:rsidRPr="00122EF6">
        <w:rPr>
          <w:rFonts w:ascii="Arial" w:hAnsi="Arial" w:cs="Arial"/>
          <w:sz w:val="24"/>
          <w:szCs w:val="24"/>
        </w:rPr>
        <w:t>Bachiller en Educación Media.</w:t>
      </w:r>
    </w:p>
    <w:p w:rsidR="00200500" w:rsidRPr="00122EF6" w:rsidRDefault="00200500" w:rsidP="005E3878">
      <w:pPr>
        <w:pStyle w:val="Prrafodelista"/>
        <w:autoSpaceDE w:val="0"/>
        <w:autoSpaceDN w:val="0"/>
        <w:adjustRightInd w:val="0"/>
        <w:spacing w:after="0" w:line="240" w:lineRule="auto"/>
        <w:rPr>
          <w:rFonts w:ascii="Arial" w:hAnsi="Arial" w:cs="Arial"/>
          <w:sz w:val="24"/>
          <w:szCs w:val="24"/>
        </w:rPr>
      </w:pPr>
      <w:r w:rsidRPr="00122EF6">
        <w:rPr>
          <w:rFonts w:ascii="Arial" w:hAnsi="Arial" w:cs="Arial"/>
          <w:sz w:val="24"/>
          <w:szCs w:val="24"/>
        </w:rPr>
        <w:t>Requiere un mínimo de un año de experiencia en labores relacionadas con el puesto</w:t>
      </w:r>
    </w:p>
    <w:p w:rsidR="00EC737B" w:rsidRPr="00BE70C4" w:rsidRDefault="00EC737B" w:rsidP="005E3878">
      <w:pPr>
        <w:spacing w:after="0" w:line="240" w:lineRule="auto"/>
        <w:jc w:val="both"/>
        <w:rPr>
          <w:rFonts w:ascii="Arial" w:eastAsia="Calibri" w:hAnsi="Arial" w:cs="Arial"/>
          <w:sz w:val="28"/>
          <w:szCs w:val="28"/>
        </w:rPr>
      </w:pPr>
    </w:p>
    <w:p w:rsidR="00EC737B" w:rsidRDefault="00EC737B" w:rsidP="005E3878">
      <w:pPr>
        <w:spacing w:after="0" w:line="240" w:lineRule="auto"/>
        <w:jc w:val="center"/>
        <w:rPr>
          <w:rFonts w:ascii="Arial" w:eastAsia="Calibri" w:hAnsi="Arial" w:cs="Arial"/>
          <w:b/>
          <w:sz w:val="28"/>
          <w:szCs w:val="28"/>
        </w:rPr>
      </w:pPr>
      <w:r w:rsidRPr="00200500">
        <w:rPr>
          <w:rFonts w:ascii="Arial" w:eastAsia="Calibri" w:hAnsi="Arial" w:cs="Arial"/>
          <w:b/>
          <w:sz w:val="28"/>
          <w:szCs w:val="28"/>
        </w:rPr>
        <w:t>AUXILIAR ADMINISTRATIVO(A)</w:t>
      </w:r>
    </w:p>
    <w:p w:rsidR="00BE70C4" w:rsidRPr="00200500" w:rsidRDefault="00BE70C4" w:rsidP="005E3878">
      <w:pPr>
        <w:spacing w:after="0" w:line="240" w:lineRule="auto"/>
        <w:jc w:val="center"/>
        <w:rPr>
          <w:rFonts w:ascii="Arial" w:eastAsia="Calibri" w:hAnsi="Arial" w:cs="Arial"/>
          <w:b/>
          <w:sz w:val="28"/>
          <w:szCs w:val="28"/>
        </w:rPr>
      </w:pPr>
    </w:p>
    <w:tbl>
      <w:tblPr>
        <w:tblStyle w:val="Tablaconcuadrcula"/>
        <w:tblW w:w="0" w:type="auto"/>
        <w:tblInd w:w="675" w:type="dxa"/>
        <w:tblLook w:val="04A0"/>
      </w:tblPr>
      <w:tblGrid>
        <w:gridCol w:w="8080"/>
        <w:gridCol w:w="1559"/>
      </w:tblGrid>
      <w:tr w:rsidR="00EC737B" w:rsidRPr="00200500" w:rsidTr="00014817">
        <w:tc>
          <w:tcPr>
            <w:tcW w:w="8080" w:type="dxa"/>
          </w:tcPr>
          <w:p w:rsidR="00EC737B" w:rsidRPr="00200500" w:rsidRDefault="00743AD3" w:rsidP="005E3878">
            <w:pPr>
              <w:jc w:val="center"/>
              <w:rPr>
                <w:rFonts w:ascii="Arial" w:eastAsia="Calibri" w:hAnsi="Arial" w:cs="Arial"/>
                <w:b/>
                <w:szCs w:val="28"/>
              </w:rPr>
            </w:pPr>
            <w:r w:rsidRPr="00200500">
              <w:rPr>
                <w:rFonts w:ascii="Arial" w:eastAsia="Calibri" w:hAnsi="Arial" w:cs="Arial"/>
                <w:b/>
                <w:szCs w:val="28"/>
              </w:rPr>
              <w:t xml:space="preserve">OFICINA </w:t>
            </w:r>
          </w:p>
        </w:tc>
        <w:tc>
          <w:tcPr>
            <w:tcW w:w="1559" w:type="dxa"/>
          </w:tcPr>
          <w:p w:rsidR="00EC737B" w:rsidRPr="00200500" w:rsidRDefault="00743AD3" w:rsidP="005E3878">
            <w:pPr>
              <w:jc w:val="center"/>
              <w:rPr>
                <w:rFonts w:ascii="Arial" w:eastAsia="Calibri" w:hAnsi="Arial" w:cs="Arial"/>
                <w:b/>
                <w:szCs w:val="28"/>
              </w:rPr>
            </w:pPr>
            <w:r w:rsidRPr="00200500">
              <w:rPr>
                <w:rFonts w:ascii="Arial" w:eastAsia="Calibri" w:hAnsi="Arial" w:cs="Arial"/>
                <w:b/>
                <w:szCs w:val="28"/>
              </w:rPr>
              <w:t>No PUESTO</w:t>
            </w:r>
          </w:p>
        </w:tc>
      </w:tr>
      <w:tr w:rsidR="00EC737B" w:rsidRPr="00200500" w:rsidTr="00014817">
        <w:tc>
          <w:tcPr>
            <w:tcW w:w="8080" w:type="dxa"/>
          </w:tcPr>
          <w:p w:rsidR="00EC737B" w:rsidRPr="00200500" w:rsidRDefault="00743AD3" w:rsidP="005E3878">
            <w:pPr>
              <w:rPr>
                <w:rFonts w:ascii="Arial" w:eastAsia="Calibri" w:hAnsi="Arial" w:cs="Arial"/>
                <w:sz w:val="20"/>
                <w:szCs w:val="28"/>
              </w:rPr>
            </w:pPr>
            <w:r w:rsidRPr="00200500">
              <w:rPr>
                <w:rFonts w:ascii="Arial" w:eastAsia="Calibri" w:hAnsi="Arial" w:cs="Arial"/>
                <w:sz w:val="20"/>
                <w:szCs w:val="28"/>
              </w:rPr>
              <w:t>DELEGACIÓN REGIONAL DE ALAJUELA</w:t>
            </w:r>
          </w:p>
        </w:tc>
        <w:tc>
          <w:tcPr>
            <w:tcW w:w="1559" w:type="dxa"/>
          </w:tcPr>
          <w:p w:rsidR="00EC737B" w:rsidRPr="00200500" w:rsidRDefault="00743AD3" w:rsidP="005E3878">
            <w:pPr>
              <w:jc w:val="center"/>
              <w:rPr>
                <w:rFonts w:ascii="Arial" w:eastAsia="Calibri" w:hAnsi="Arial" w:cs="Arial"/>
                <w:sz w:val="20"/>
                <w:szCs w:val="28"/>
              </w:rPr>
            </w:pPr>
            <w:r w:rsidRPr="00200500">
              <w:rPr>
                <w:rFonts w:ascii="Arial" w:eastAsia="Calibri" w:hAnsi="Arial" w:cs="Arial"/>
                <w:sz w:val="20"/>
                <w:szCs w:val="28"/>
              </w:rPr>
              <w:t>359342</w:t>
            </w:r>
          </w:p>
        </w:tc>
      </w:tr>
      <w:tr w:rsidR="00EC737B" w:rsidRPr="00200500" w:rsidTr="00014817">
        <w:tc>
          <w:tcPr>
            <w:tcW w:w="8080" w:type="dxa"/>
          </w:tcPr>
          <w:p w:rsidR="00EC737B" w:rsidRPr="00200500" w:rsidRDefault="00743AD3" w:rsidP="005E3878">
            <w:pPr>
              <w:rPr>
                <w:rFonts w:ascii="Arial" w:eastAsia="Calibri" w:hAnsi="Arial" w:cs="Arial"/>
                <w:sz w:val="20"/>
                <w:szCs w:val="28"/>
              </w:rPr>
            </w:pPr>
            <w:r w:rsidRPr="00200500">
              <w:rPr>
                <w:rFonts w:ascii="Arial" w:eastAsia="Calibri" w:hAnsi="Arial" w:cs="Arial"/>
                <w:sz w:val="20"/>
                <w:szCs w:val="28"/>
              </w:rPr>
              <w:t>UNIDAD DE SERVICIO SALUD EMPLEADOS CIRCUITO JUDICIAL DE CARTAGO</w:t>
            </w:r>
          </w:p>
        </w:tc>
        <w:tc>
          <w:tcPr>
            <w:tcW w:w="1559" w:type="dxa"/>
          </w:tcPr>
          <w:p w:rsidR="00EC737B" w:rsidRPr="00200500" w:rsidRDefault="00743AD3" w:rsidP="005E3878">
            <w:pPr>
              <w:jc w:val="center"/>
              <w:rPr>
                <w:rFonts w:ascii="Arial" w:eastAsia="Calibri" w:hAnsi="Arial" w:cs="Arial"/>
                <w:sz w:val="20"/>
                <w:szCs w:val="28"/>
              </w:rPr>
            </w:pPr>
            <w:r w:rsidRPr="00200500">
              <w:rPr>
                <w:rFonts w:ascii="Arial" w:eastAsia="Calibri" w:hAnsi="Arial" w:cs="Arial"/>
                <w:sz w:val="20"/>
                <w:szCs w:val="28"/>
              </w:rPr>
              <w:t>371031</w:t>
            </w:r>
          </w:p>
        </w:tc>
      </w:tr>
      <w:tr w:rsidR="00EC737B" w:rsidRPr="00200500" w:rsidTr="00014817">
        <w:tc>
          <w:tcPr>
            <w:tcW w:w="8080" w:type="dxa"/>
          </w:tcPr>
          <w:p w:rsidR="00EC737B" w:rsidRPr="00200500" w:rsidRDefault="00743AD3" w:rsidP="005E3878">
            <w:pPr>
              <w:rPr>
                <w:rFonts w:ascii="Arial" w:eastAsia="Calibri" w:hAnsi="Arial" w:cs="Arial"/>
                <w:sz w:val="20"/>
                <w:szCs w:val="28"/>
              </w:rPr>
            </w:pPr>
            <w:r w:rsidRPr="00200500">
              <w:rPr>
                <w:rFonts w:ascii="Arial" w:eastAsia="Calibri" w:hAnsi="Arial" w:cs="Arial"/>
                <w:sz w:val="20"/>
                <w:szCs w:val="28"/>
              </w:rPr>
              <w:t>ADMINISTRACIÓN REGIONAL HEREDIA</w:t>
            </w:r>
          </w:p>
        </w:tc>
        <w:tc>
          <w:tcPr>
            <w:tcW w:w="1559" w:type="dxa"/>
          </w:tcPr>
          <w:p w:rsidR="00EC737B" w:rsidRPr="00200500" w:rsidRDefault="00743AD3" w:rsidP="005E3878">
            <w:pPr>
              <w:jc w:val="center"/>
              <w:rPr>
                <w:rFonts w:ascii="Arial" w:eastAsia="Calibri" w:hAnsi="Arial" w:cs="Arial"/>
                <w:sz w:val="20"/>
                <w:szCs w:val="28"/>
              </w:rPr>
            </w:pPr>
            <w:r w:rsidRPr="00200500">
              <w:rPr>
                <w:rFonts w:ascii="Arial" w:eastAsia="Calibri" w:hAnsi="Arial" w:cs="Arial"/>
                <w:sz w:val="20"/>
                <w:szCs w:val="28"/>
              </w:rPr>
              <w:t>44220</w:t>
            </w:r>
          </w:p>
        </w:tc>
      </w:tr>
      <w:tr w:rsidR="00EC737B" w:rsidRPr="00200500" w:rsidTr="00014817">
        <w:tc>
          <w:tcPr>
            <w:tcW w:w="8080" w:type="dxa"/>
          </w:tcPr>
          <w:p w:rsidR="00EC737B" w:rsidRPr="00200500" w:rsidRDefault="00743AD3" w:rsidP="005E3878">
            <w:pPr>
              <w:rPr>
                <w:rFonts w:ascii="Arial" w:eastAsia="Calibri" w:hAnsi="Arial" w:cs="Arial"/>
                <w:sz w:val="20"/>
                <w:szCs w:val="28"/>
              </w:rPr>
            </w:pPr>
            <w:r w:rsidRPr="00200500">
              <w:rPr>
                <w:rFonts w:ascii="Arial" w:eastAsia="Calibri" w:hAnsi="Arial" w:cs="Arial"/>
                <w:sz w:val="20"/>
                <w:szCs w:val="28"/>
              </w:rPr>
              <w:t>ADMINISTRACIÓN REGIONAL II CIRCUITO JUDICIAL DE ALAJUELA SAN CARLOS</w:t>
            </w:r>
          </w:p>
        </w:tc>
        <w:tc>
          <w:tcPr>
            <w:tcW w:w="1559" w:type="dxa"/>
          </w:tcPr>
          <w:p w:rsidR="00EC737B" w:rsidRPr="00200500" w:rsidRDefault="00743AD3" w:rsidP="005E3878">
            <w:pPr>
              <w:jc w:val="center"/>
              <w:rPr>
                <w:rFonts w:ascii="Arial" w:eastAsia="Calibri" w:hAnsi="Arial" w:cs="Arial"/>
                <w:sz w:val="20"/>
                <w:szCs w:val="28"/>
              </w:rPr>
            </w:pPr>
            <w:r w:rsidRPr="00200500">
              <w:rPr>
                <w:rFonts w:ascii="Arial" w:eastAsia="Calibri" w:hAnsi="Arial" w:cs="Arial"/>
                <w:sz w:val="20"/>
                <w:szCs w:val="28"/>
              </w:rPr>
              <w:t>369749</w:t>
            </w:r>
          </w:p>
        </w:tc>
      </w:tr>
      <w:tr w:rsidR="00EC737B" w:rsidRPr="00200500" w:rsidTr="00014817">
        <w:tc>
          <w:tcPr>
            <w:tcW w:w="8080" w:type="dxa"/>
          </w:tcPr>
          <w:p w:rsidR="00EC737B" w:rsidRPr="00200500" w:rsidRDefault="00743AD3" w:rsidP="005E3878">
            <w:pPr>
              <w:rPr>
                <w:rFonts w:ascii="Arial" w:eastAsia="Calibri" w:hAnsi="Arial" w:cs="Arial"/>
                <w:sz w:val="20"/>
                <w:szCs w:val="28"/>
              </w:rPr>
            </w:pPr>
            <w:r w:rsidRPr="00200500">
              <w:rPr>
                <w:rFonts w:ascii="Arial" w:eastAsia="Calibri" w:hAnsi="Arial" w:cs="Arial"/>
                <w:sz w:val="20"/>
                <w:szCs w:val="28"/>
              </w:rPr>
              <w:t>ADMINISTRACIÓN REGIONAL I CIRCUITO JUDICIAL DE LA ZONA ATLANTICA LIMON</w:t>
            </w:r>
          </w:p>
        </w:tc>
        <w:tc>
          <w:tcPr>
            <w:tcW w:w="1559" w:type="dxa"/>
          </w:tcPr>
          <w:p w:rsidR="00EC737B" w:rsidRPr="00200500" w:rsidRDefault="00743AD3" w:rsidP="005E3878">
            <w:pPr>
              <w:jc w:val="center"/>
              <w:rPr>
                <w:rFonts w:ascii="Arial" w:eastAsia="Calibri" w:hAnsi="Arial" w:cs="Arial"/>
                <w:sz w:val="20"/>
                <w:szCs w:val="28"/>
              </w:rPr>
            </w:pPr>
            <w:r w:rsidRPr="00200500">
              <w:rPr>
                <w:rFonts w:ascii="Arial" w:eastAsia="Calibri" w:hAnsi="Arial" w:cs="Arial"/>
                <w:sz w:val="20"/>
                <w:szCs w:val="28"/>
              </w:rPr>
              <w:t>359165</w:t>
            </w:r>
          </w:p>
        </w:tc>
      </w:tr>
      <w:tr w:rsidR="00EC737B" w:rsidRPr="00200500" w:rsidTr="00014817">
        <w:tc>
          <w:tcPr>
            <w:tcW w:w="8080" w:type="dxa"/>
          </w:tcPr>
          <w:p w:rsidR="00EC737B" w:rsidRPr="00200500" w:rsidRDefault="00743AD3" w:rsidP="005E3878">
            <w:pPr>
              <w:rPr>
                <w:rFonts w:ascii="Arial" w:eastAsia="Calibri" w:hAnsi="Arial" w:cs="Arial"/>
                <w:sz w:val="20"/>
                <w:szCs w:val="28"/>
              </w:rPr>
            </w:pPr>
            <w:r w:rsidRPr="00200500">
              <w:rPr>
                <w:rFonts w:ascii="Arial" w:eastAsia="Calibri" w:hAnsi="Arial" w:cs="Arial"/>
                <w:sz w:val="20"/>
                <w:szCs w:val="28"/>
              </w:rPr>
              <w:t>SECCIÓN DE LIMPIEZA Y JARDINERÍA I CIRCUITO JUDICIAL DE SAN JOSÉ</w:t>
            </w:r>
          </w:p>
        </w:tc>
        <w:tc>
          <w:tcPr>
            <w:tcW w:w="1559" w:type="dxa"/>
          </w:tcPr>
          <w:p w:rsidR="00EC737B" w:rsidRPr="00200500" w:rsidRDefault="00743AD3" w:rsidP="005E3878">
            <w:pPr>
              <w:jc w:val="center"/>
              <w:rPr>
                <w:rFonts w:ascii="Arial" w:eastAsia="Calibri" w:hAnsi="Arial" w:cs="Arial"/>
                <w:sz w:val="20"/>
                <w:szCs w:val="28"/>
              </w:rPr>
            </w:pPr>
            <w:r w:rsidRPr="00200500">
              <w:rPr>
                <w:rFonts w:ascii="Arial" w:eastAsia="Calibri" w:hAnsi="Arial" w:cs="Arial"/>
                <w:sz w:val="20"/>
                <w:szCs w:val="28"/>
              </w:rPr>
              <w:t>12408</w:t>
            </w:r>
          </w:p>
        </w:tc>
      </w:tr>
      <w:tr w:rsidR="00EC737B" w:rsidRPr="00200500" w:rsidTr="00014817">
        <w:tc>
          <w:tcPr>
            <w:tcW w:w="8080" w:type="dxa"/>
          </w:tcPr>
          <w:p w:rsidR="00EC737B" w:rsidRPr="00200500" w:rsidRDefault="00743AD3" w:rsidP="005E3878">
            <w:pPr>
              <w:rPr>
                <w:rFonts w:ascii="Arial" w:eastAsia="Calibri" w:hAnsi="Arial" w:cs="Arial"/>
                <w:sz w:val="20"/>
                <w:szCs w:val="28"/>
              </w:rPr>
            </w:pPr>
            <w:r w:rsidRPr="00200500">
              <w:rPr>
                <w:rFonts w:ascii="Arial" w:eastAsia="Calibri" w:hAnsi="Arial" w:cs="Arial"/>
                <w:sz w:val="20"/>
                <w:szCs w:val="28"/>
              </w:rPr>
              <w:t>OFICINA DE ATENCION A LA VICTIMA DE DELITOS I CIRCUITO JUDICIAL DE SAN JOSÉ</w:t>
            </w:r>
          </w:p>
        </w:tc>
        <w:tc>
          <w:tcPr>
            <w:tcW w:w="1559" w:type="dxa"/>
          </w:tcPr>
          <w:p w:rsidR="00EC737B" w:rsidRPr="00200500" w:rsidRDefault="00743AD3" w:rsidP="005E3878">
            <w:pPr>
              <w:jc w:val="center"/>
              <w:rPr>
                <w:rFonts w:ascii="Arial" w:eastAsia="Calibri" w:hAnsi="Arial" w:cs="Arial"/>
                <w:sz w:val="20"/>
                <w:szCs w:val="28"/>
              </w:rPr>
            </w:pPr>
            <w:r w:rsidRPr="00200500">
              <w:rPr>
                <w:rFonts w:ascii="Arial" w:eastAsia="Calibri" w:hAnsi="Arial" w:cs="Arial"/>
                <w:sz w:val="20"/>
                <w:szCs w:val="28"/>
              </w:rPr>
              <w:t>372197</w:t>
            </w:r>
          </w:p>
        </w:tc>
      </w:tr>
    </w:tbl>
    <w:p w:rsidR="005E3878" w:rsidRDefault="005E3878" w:rsidP="005E3878">
      <w:pPr>
        <w:autoSpaceDE w:val="0"/>
        <w:autoSpaceDN w:val="0"/>
        <w:adjustRightInd w:val="0"/>
        <w:spacing w:after="0" w:line="240" w:lineRule="auto"/>
        <w:ind w:firstLine="708"/>
        <w:rPr>
          <w:rFonts w:ascii="Arial" w:eastAsia="Times New Roman" w:hAnsi="Arial" w:cs="Arial"/>
          <w:b/>
          <w:bCs/>
          <w:color w:val="000000"/>
          <w:sz w:val="24"/>
          <w:szCs w:val="24"/>
          <w:lang w:val="es-ES" w:eastAsia="es-CR"/>
        </w:rPr>
      </w:pPr>
    </w:p>
    <w:p w:rsidR="00014817" w:rsidRPr="00122EF6" w:rsidRDefault="00014817" w:rsidP="005E3878">
      <w:pPr>
        <w:autoSpaceDE w:val="0"/>
        <w:autoSpaceDN w:val="0"/>
        <w:adjustRightInd w:val="0"/>
        <w:spacing w:after="0" w:line="240" w:lineRule="auto"/>
        <w:ind w:firstLine="708"/>
        <w:rPr>
          <w:rFonts w:ascii="Arial" w:eastAsia="Times New Roman" w:hAnsi="Arial" w:cs="Arial"/>
          <w:b/>
          <w:bCs/>
          <w:color w:val="000000"/>
          <w:sz w:val="24"/>
          <w:szCs w:val="24"/>
          <w:lang w:val="es-ES" w:eastAsia="es-CR"/>
        </w:rPr>
      </w:pPr>
      <w:r>
        <w:rPr>
          <w:rFonts w:ascii="Arial" w:eastAsia="Times New Roman" w:hAnsi="Arial" w:cs="Arial"/>
          <w:b/>
          <w:bCs/>
          <w:color w:val="000000"/>
          <w:sz w:val="24"/>
          <w:szCs w:val="24"/>
          <w:lang w:val="es-ES" w:eastAsia="es-CR"/>
        </w:rPr>
        <w:t>REQUISITOS:</w:t>
      </w:r>
    </w:p>
    <w:p w:rsidR="00200500" w:rsidRPr="00122EF6" w:rsidRDefault="00200500" w:rsidP="005E3878">
      <w:pPr>
        <w:pStyle w:val="Prrafodelista"/>
        <w:autoSpaceDE w:val="0"/>
        <w:autoSpaceDN w:val="0"/>
        <w:adjustRightInd w:val="0"/>
        <w:spacing w:after="0" w:line="240" w:lineRule="auto"/>
        <w:rPr>
          <w:rFonts w:ascii="Arial" w:hAnsi="Arial" w:cs="Arial"/>
          <w:sz w:val="24"/>
          <w:szCs w:val="24"/>
        </w:rPr>
      </w:pPr>
      <w:r w:rsidRPr="00122EF6">
        <w:rPr>
          <w:rFonts w:ascii="Arial" w:hAnsi="Arial" w:cs="Arial"/>
          <w:sz w:val="24"/>
          <w:szCs w:val="24"/>
        </w:rPr>
        <w:t>Bachiller en Educación Media.</w:t>
      </w:r>
    </w:p>
    <w:p w:rsidR="00200500" w:rsidRPr="00122EF6" w:rsidRDefault="00200500" w:rsidP="005E3878">
      <w:pPr>
        <w:pStyle w:val="Prrafodelista"/>
        <w:autoSpaceDE w:val="0"/>
        <w:autoSpaceDN w:val="0"/>
        <w:adjustRightInd w:val="0"/>
        <w:spacing w:after="0" w:line="240" w:lineRule="auto"/>
        <w:rPr>
          <w:rFonts w:ascii="Arial" w:hAnsi="Arial" w:cs="Arial"/>
          <w:sz w:val="24"/>
          <w:szCs w:val="24"/>
        </w:rPr>
      </w:pPr>
      <w:r w:rsidRPr="00122EF6">
        <w:rPr>
          <w:rFonts w:ascii="Arial" w:hAnsi="Arial" w:cs="Arial"/>
          <w:sz w:val="24"/>
          <w:szCs w:val="24"/>
        </w:rPr>
        <w:t>Requiere un mínimo de seis meses de experiencia en labores relacionadas con el puesto.</w:t>
      </w:r>
    </w:p>
    <w:p w:rsidR="00200500" w:rsidRPr="00BE70C4" w:rsidRDefault="00200500" w:rsidP="005E3878">
      <w:pPr>
        <w:autoSpaceDE w:val="0"/>
        <w:autoSpaceDN w:val="0"/>
        <w:adjustRightInd w:val="0"/>
        <w:spacing w:after="0" w:line="240" w:lineRule="auto"/>
        <w:rPr>
          <w:rFonts w:ascii="Arial" w:hAnsi="Arial" w:cs="Arial"/>
          <w:sz w:val="28"/>
          <w:szCs w:val="28"/>
        </w:rPr>
      </w:pPr>
    </w:p>
    <w:p w:rsidR="002F63D2" w:rsidRDefault="00743AD3" w:rsidP="005E3878">
      <w:pPr>
        <w:spacing w:after="0" w:line="240" w:lineRule="auto"/>
        <w:jc w:val="center"/>
        <w:rPr>
          <w:rFonts w:ascii="Arial" w:eastAsia="Calibri" w:hAnsi="Arial" w:cs="Arial"/>
          <w:b/>
          <w:sz w:val="28"/>
          <w:szCs w:val="28"/>
        </w:rPr>
      </w:pPr>
      <w:r w:rsidRPr="00200500">
        <w:rPr>
          <w:rFonts w:ascii="Arial" w:eastAsia="Calibri" w:hAnsi="Arial" w:cs="Arial"/>
          <w:b/>
          <w:sz w:val="28"/>
          <w:szCs w:val="28"/>
        </w:rPr>
        <w:t>AUXILIAR DE RECEPCIÓN, REGISTRO Y ENTREGA DE DOCUMENTOS</w:t>
      </w:r>
    </w:p>
    <w:p w:rsidR="00BE70C4" w:rsidRPr="00200500" w:rsidRDefault="00BE70C4" w:rsidP="005E3878">
      <w:pPr>
        <w:spacing w:after="0" w:line="240" w:lineRule="auto"/>
        <w:jc w:val="center"/>
        <w:rPr>
          <w:rFonts w:ascii="Arial" w:eastAsia="Calibri" w:hAnsi="Arial" w:cs="Arial"/>
          <w:b/>
          <w:sz w:val="28"/>
          <w:szCs w:val="28"/>
        </w:rPr>
      </w:pPr>
    </w:p>
    <w:tbl>
      <w:tblPr>
        <w:tblStyle w:val="Tablaconcuadrcula"/>
        <w:tblW w:w="0" w:type="auto"/>
        <w:tblInd w:w="675" w:type="dxa"/>
        <w:tblLook w:val="04A0"/>
      </w:tblPr>
      <w:tblGrid>
        <w:gridCol w:w="8080"/>
        <w:gridCol w:w="1559"/>
      </w:tblGrid>
      <w:tr w:rsidR="00743AD3" w:rsidRPr="00200500" w:rsidTr="00014817">
        <w:tc>
          <w:tcPr>
            <w:tcW w:w="8080" w:type="dxa"/>
          </w:tcPr>
          <w:p w:rsidR="00743AD3" w:rsidRPr="00200500" w:rsidRDefault="00743AD3" w:rsidP="005E3878">
            <w:pPr>
              <w:jc w:val="center"/>
              <w:rPr>
                <w:rFonts w:ascii="Arial" w:eastAsia="Calibri" w:hAnsi="Arial" w:cs="Arial"/>
                <w:b/>
                <w:szCs w:val="28"/>
              </w:rPr>
            </w:pPr>
            <w:r w:rsidRPr="00200500">
              <w:rPr>
                <w:rFonts w:ascii="Arial" w:eastAsia="Calibri" w:hAnsi="Arial" w:cs="Arial"/>
                <w:b/>
                <w:szCs w:val="28"/>
              </w:rPr>
              <w:t>OFICINA</w:t>
            </w:r>
          </w:p>
        </w:tc>
        <w:tc>
          <w:tcPr>
            <w:tcW w:w="1559" w:type="dxa"/>
          </w:tcPr>
          <w:p w:rsidR="00743AD3" w:rsidRPr="00200500" w:rsidRDefault="00743AD3" w:rsidP="005E3878">
            <w:pPr>
              <w:jc w:val="center"/>
              <w:rPr>
                <w:rFonts w:ascii="Arial" w:eastAsia="Calibri" w:hAnsi="Arial" w:cs="Arial"/>
                <w:b/>
                <w:szCs w:val="28"/>
              </w:rPr>
            </w:pPr>
            <w:r w:rsidRPr="00200500">
              <w:rPr>
                <w:rFonts w:ascii="Arial" w:eastAsia="Calibri" w:hAnsi="Arial" w:cs="Arial"/>
                <w:b/>
                <w:szCs w:val="28"/>
              </w:rPr>
              <w:t>No PUESTO</w:t>
            </w:r>
          </w:p>
        </w:tc>
      </w:tr>
      <w:tr w:rsidR="00743AD3" w:rsidRPr="00200500" w:rsidTr="00014817">
        <w:tc>
          <w:tcPr>
            <w:tcW w:w="8080" w:type="dxa"/>
          </w:tcPr>
          <w:p w:rsidR="00743AD3" w:rsidRPr="00200500" w:rsidRDefault="00743AD3" w:rsidP="005E3878">
            <w:pPr>
              <w:rPr>
                <w:rFonts w:ascii="Arial" w:eastAsia="Calibri" w:hAnsi="Arial" w:cs="Arial"/>
                <w:sz w:val="20"/>
                <w:szCs w:val="28"/>
              </w:rPr>
            </w:pPr>
            <w:r w:rsidRPr="00200500">
              <w:rPr>
                <w:rFonts w:ascii="Arial" w:eastAsia="Calibri" w:hAnsi="Arial" w:cs="Arial"/>
                <w:sz w:val="20"/>
                <w:szCs w:val="28"/>
              </w:rPr>
              <w:t xml:space="preserve">ADMINISTRACIÓN REGIONAL I CIRCUITO JUDICIAL DE LA ZONA SUR PEREZ ZELEDÓN </w:t>
            </w:r>
          </w:p>
        </w:tc>
        <w:tc>
          <w:tcPr>
            <w:tcW w:w="1559" w:type="dxa"/>
          </w:tcPr>
          <w:p w:rsidR="00743AD3" w:rsidRPr="00200500" w:rsidRDefault="00743AD3" w:rsidP="005E3878">
            <w:pPr>
              <w:jc w:val="center"/>
              <w:rPr>
                <w:rFonts w:ascii="Arial" w:eastAsia="Calibri" w:hAnsi="Arial" w:cs="Arial"/>
                <w:sz w:val="20"/>
                <w:szCs w:val="28"/>
              </w:rPr>
            </w:pPr>
            <w:r w:rsidRPr="00200500">
              <w:rPr>
                <w:rFonts w:ascii="Arial" w:eastAsia="Calibri" w:hAnsi="Arial" w:cs="Arial"/>
                <w:sz w:val="20"/>
                <w:szCs w:val="28"/>
              </w:rPr>
              <w:t>6509</w:t>
            </w:r>
          </w:p>
        </w:tc>
      </w:tr>
      <w:tr w:rsidR="00743AD3" w:rsidRPr="00200500" w:rsidTr="00014817">
        <w:tc>
          <w:tcPr>
            <w:tcW w:w="8080" w:type="dxa"/>
          </w:tcPr>
          <w:p w:rsidR="00743AD3" w:rsidRPr="00200500" w:rsidRDefault="00743AD3" w:rsidP="005E3878">
            <w:pPr>
              <w:rPr>
                <w:rFonts w:ascii="Arial" w:eastAsia="Calibri" w:hAnsi="Arial" w:cs="Arial"/>
                <w:sz w:val="20"/>
                <w:szCs w:val="28"/>
              </w:rPr>
            </w:pPr>
            <w:r w:rsidRPr="00200500">
              <w:rPr>
                <w:rFonts w:ascii="Arial" w:eastAsia="Calibri" w:hAnsi="Arial" w:cs="Arial"/>
                <w:sz w:val="20"/>
                <w:szCs w:val="28"/>
              </w:rPr>
              <w:t>ADMINISTRACIÓN REGIONAL DE PUNTARENAS</w:t>
            </w:r>
          </w:p>
        </w:tc>
        <w:tc>
          <w:tcPr>
            <w:tcW w:w="1559" w:type="dxa"/>
          </w:tcPr>
          <w:p w:rsidR="00743AD3" w:rsidRPr="00200500" w:rsidRDefault="00743AD3" w:rsidP="005E3878">
            <w:pPr>
              <w:jc w:val="center"/>
              <w:rPr>
                <w:rFonts w:ascii="Arial" w:eastAsia="Calibri" w:hAnsi="Arial" w:cs="Arial"/>
                <w:sz w:val="20"/>
                <w:szCs w:val="28"/>
              </w:rPr>
            </w:pPr>
            <w:r w:rsidRPr="00200500">
              <w:rPr>
                <w:rFonts w:ascii="Arial" w:eastAsia="Calibri" w:hAnsi="Arial" w:cs="Arial"/>
                <w:sz w:val="20"/>
                <w:szCs w:val="28"/>
              </w:rPr>
              <w:t>371043</w:t>
            </w:r>
          </w:p>
        </w:tc>
      </w:tr>
    </w:tbl>
    <w:p w:rsidR="005E3878" w:rsidRDefault="005E3878" w:rsidP="005E3878">
      <w:pPr>
        <w:autoSpaceDE w:val="0"/>
        <w:autoSpaceDN w:val="0"/>
        <w:adjustRightInd w:val="0"/>
        <w:spacing w:after="0" w:line="240" w:lineRule="auto"/>
        <w:ind w:firstLine="708"/>
        <w:rPr>
          <w:rFonts w:ascii="Arial" w:eastAsia="Times New Roman" w:hAnsi="Arial" w:cs="Arial"/>
          <w:b/>
          <w:bCs/>
          <w:color w:val="000000"/>
          <w:sz w:val="24"/>
          <w:szCs w:val="24"/>
          <w:lang w:val="es-ES" w:eastAsia="es-CR"/>
        </w:rPr>
      </w:pPr>
    </w:p>
    <w:p w:rsidR="00014817" w:rsidRPr="00122EF6" w:rsidRDefault="00014817" w:rsidP="005E3878">
      <w:pPr>
        <w:autoSpaceDE w:val="0"/>
        <w:autoSpaceDN w:val="0"/>
        <w:adjustRightInd w:val="0"/>
        <w:spacing w:after="0" w:line="240" w:lineRule="auto"/>
        <w:ind w:firstLine="708"/>
        <w:rPr>
          <w:rFonts w:ascii="Arial" w:eastAsia="Times New Roman" w:hAnsi="Arial" w:cs="Arial"/>
          <w:b/>
          <w:bCs/>
          <w:color w:val="000000"/>
          <w:sz w:val="24"/>
          <w:szCs w:val="24"/>
          <w:lang w:val="es-ES" w:eastAsia="es-CR"/>
        </w:rPr>
      </w:pPr>
      <w:r>
        <w:rPr>
          <w:rFonts w:ascii="Arial" w:eastAsia="Times New Roman" w:hAnsi="Arial" w:cs="Arial"/>
          <w:b/>
          <w:bCs/>
          <w:color w:val="000000"/>
          <w:sz w:val="24"/>
          <w:szCs w:val="24"/>
          <w:lang w:val="es-ES" w:eastAsia="es-CR"/>
        </w:rPr>
        <w:t>REQUISITOS:</w:t>
      </w:r>
    </w:p>
    <w:p w:rsidR="00200500" w:rsidRPr="00122EF6" w:rsidRDefault="00200500" w:rsidP="005E3878">
      <w:pPr>
        <w:pStyle w:val="Prrafodelista"/>
        <w:autoSpaceDE w:val="0"/>
        <w:autoSpaceDN w:val="0"/>
        <w:adjustRightInd w:val="0"/>
        <w:spacing w:after="0" w:line="240" w:lineRule="auto"/>
        <w:rPr>
          <w:rFonts w:ascii="Arial" w:hAnsi="Arial" w:cs="Arial"/>
          <w:sz w:val="24"/>
          <w:szCs w:val="24"/>
        </w:rPr>
      </w:pPr>
      <w:r w:rsidRPr="00122EF6">
        <w:rPr>
          <w:rFonts w:ascii="Arial" w:hAnsi="Arial" w:cs="Arial"/>
          <w:sz w:val="24"/>
          <w:szCs w:val="24"/>
        </w:rPr>
        <w:t>Bachiller en Educación Media.</w:t>
      </w:r>
    </w:p>
    <w:p w:rsidR="00200500" w:rsidRPr="00122EF6" w:rsidRDefault="00200500" w:rsidP="005E3878">
      <w:pPr>
        <w:pStyle w:val="Prrafodelista"/>
        <w:autoSpaceDE w:val="0"/>
        <w:autoSpaceDN w:val="0"/>
        <w:adjustRightInd w:val="0"/>
        <w:spacing w:after="0" w:line="240" w:lineRule="auto"/>
        <w:rPr>
          <w:rFonts w:ascii="Arial" w:hAnsi="Arial" w:cs="Arial"/>
          <w:sz w:val="24"/>
          <w:szCs w:val="24"/>
        </w:rPr>
      </w:pPr>
      <w:r w:rsidRPr="00122EF6">
        <w:rPr>
          <w:rFonts w:ascii="Arial" w:hAnsi="Arial" w:cs="Arial"/>
          <w:sz w:val="24"/>
          <w:szCs w:val="24"/>
        </w:rPr>
        <w:t>Requiere un mínimo de seis meses de experiencia en labores relacionadas con el puesto.</w:t>
      </w:r>
    </w:p>
    <w:p w:rsidR="00200500" w:rsidRPr="00122EF6" w:rsidRDefault="00200500" w:rsidP="005E3878">
      <w:pPr>
        <w:autoSpaceDE w:val="0"/>
        <w:autoSpaceDN w:val="0"/>
        <w:adjustRightInd w:val="0"/>
        <w:spacing w:after="0" w:line="240" w:lineRule="auto"/>
        <w:rPr>
          <w:rFonts w:ascii="Arial" w:hAnsi="Arial" w:cs="Arial"/>
          <w:sz w:val="24"/>
          <w:szCs w:val="24"/>
        </w:rPr>
      </w:pPr>
    </w:p>
    <w:p w:rsidR="00200500" w:rsidRPr="00122EF6" w:rsidRDefault="00200500" w:rsidP="005E3878">
      <w:pPr>
        <w:autoSpaceDE w:val="0"/>
        <w:autoSpaceDN w:val="0"/>
        <w:adjustRightInd w:val="0"/>
        <w:spacing w:after="0" w:line="240" w:lineRule="auto"/>
        <w:rPr>
          <w:rFonts w:ascii="Arial" w:eastAsia="Times New Roman" w:hAnsi="Arial" w:cs="Arial"/>
          <w:b/>
          <w:bCs/>
          <w:color w:val="000000"/>
          <w:sz w:val="24"/>
          <w:szCs w:val="24"/>
          <w:lang w:val="es-ES" w:eastAsia="es-CR"/>
        </w:rPr>
      </w:pPr>
    </w:p>
    <w:p w:rsidR="00E930B9" w:rsidRDefault="00E930B9" w:rsidP="005E3878">
      <w:pPr>
        <w:spacing w:after="0" w:line="240" w:lineRule="auto"/>
        <w:jc w:val="center"/>
        <w:rPr>
          <w:rFonts w:ascii="Arial" w:eastAsia="Calibri" w:hAnsi="Arial" w:cs="Arial"/>
          <w:b/>
          <w:sz w:val="28"/>
          <w:szCs w:val="28"/>
        </w:rPr>
      </w:pPr>
      <w:r w:rsidRPr="00200500">
        <w:rPr>
          <w:rFonts w:ascii="Arial" w:eastAsia="Calibri" w:hAnsi="Arial" w:cs="Arial"/>
          <w:b/>
          <w:sz w:val="28"/>
          <w:szCs w:val="28"/>
        </w:rPr>
        <w:t>AUXILIAR DE CONTRALORÍA DE SERVICIOS</w:t>
      </w:r>
    </w:p>
    <w:p w:rsidR="00BE70C4" w:rsidRPr="00200500" w:rsidRDefault="00BE70C4" w:rsidP="005E3878">
      <w:pPr>
        <w:spacing w:after="0" w:line="240" w:lineRule="auto"/>
        <w:jc w:val="center"/>
        <w:rPr>
          <w:rFonts w:ascii="Arial" w:eastAsia="Calibri" w:hAnsi="Arial" w:cs="Arial"/>
          <w:b/>
          <w:sz w:val="28"/>
          <w:szCs w:val="28"/>
        </w:rPr>
      </w:pPr>
    </w:p>
    <w:tbl>
      <w:tblPr>
        <w:tblStyle w:val="Tablaconcuadrcula"/>
        <w:tblW w:w="0" w:type="auto"/>
        <w:tblInd w:w="675" w:type="dxa"/>
        <w:tblLook w:val="04A0"/>
      </w:tblPr>
      <w:tblGrid>
        <w:gridCol w:w="8080"/>
        <w:gridCol w:w="1559"/>
      </w:tblGrid>
      <w:tr w:rsidR="00E930B9" w:rsidRPr="00200500" w:rsidTr="00014817">
        <w:tc>
          <w:tcPr>
            <w:tcW w:w="8080" w:type="dxa"/>
          </w:tcPr>
          <w:p w:rsidR="00E930B9" w:rsidRPr="00200500" w:rsidRDefault="00E930B9" w:rsidP="005E3878">
            <w:pPr>
              <w:jc w:val="center"/>
              <w:rPr>
                <w:rFonts w:ascii="Arial" w:eastAsia="Calibri" w:hAnsi="Arial" w:cs="Arial"/>
                <w:b/>
                <w:szCs w:val="28"/>
              </w:rPr>
            </w:pPr>
            <w:r w:rsidRPr="00200500">
              <w:rPr>
                <w:rFonts w:ascii="Arial" w:eastAsia="Calibri" w:hAnsi="Arial" w:cs="Arial"/>
                <w:b/>
                <w:szCs w:val="28"/>
              </w:rPr>
              <w:t>OFICINA</w:t>
            </w:r>
          </w:p>
        </w:tc>
        <w:tc>
          <w:tcPr>
            <w:tcW w:w="1559" w:type="dxa"/>
          </w:tcPr>
          <w:p w:rsidR="00E930B9" w:rsidRPr="00200500" w:rsidRDefault="00E930B9" w:rsidP="005E3878">
            <w:pPr>
              <w:jc w:val="center"/>
              <w:rPr>
                <w:rFonts w:ascii="Arial" w:eastAsia="Calibri" w:hAnsi="Arial" w:cs="Arial"/>
                <w:b/>
                <w:szCs w:val="28"/>
              </w:rPr>
            </w:pPr>
            <w:r w:rsidRPr="00200500">
              <w:rPr>
                <w:rFonts w:ascii="Arial" w:eastAsia="Calibri" w:hAnsi="Arial" w:cs="Arial"/>
                <w:b/>
                <w:szCs w:val="28"/>
              </w:rPr>
              <w:t>No PUESTO</w:t>
            </w:r>
          </w:p>
        </w:tc>
      </w:tr>
      <w:tr w:rsidR="00E930B9" w:rsidRPr="00200500" w:rsidTr="00014817">
        <w:tc>
          <w:tcPr>
            <w:tcW w:w="8080" w:type="dxa"/>
          </w:tcPr>
          <w:p w:rsidR="00E930B9" w:rsidRPr="00200500" w:rsidRDefault="00E930B9" w:rsidP="005E3878">
            <w:pPr>
              <w:rPr>
                <w:rFonts w:ascii="Arial" w:eastAsia="Calibri" w:hAnsi="Arial" w:cs="Arial"/>
                <w:sz w:val="20"/>
                <w:szCs w:val="28"/>
              </w:rPr>
            </w:pPr>
            <w:r w:rsidRPr="00200500">
              <w:rPr>
                <w:rFonts w:ascii="Arial" w:eastAsia="Calibri" w:hAnsi="Arial" w:cs="Arial"/>
                <w:sz w:val="20"/>
                <w:szCs w:val="28"/>
              </w:rPr>
              <w:t>SUBCONTRALORÍA DE SERVICIOS I CIRCUITO JUDICIAL DE GUANACASTE LIBERIA</w:t>
            </w:r>
          </w:p>
        </w:tc>
        <w:tc>
          <w:tcPr>
            <w:tcW w:w="1559" w:type="dxa"/>
          </w:tcPr>
          <w:p w:rsidR="00E930B9" w:rsidRPr="00200500" w:rsidRDefault="00E930B9" w:rsidP="005E3878">
            <w:pPr>
              <w:jc w:val="center"/>
              <w:rPr>
                <w:rFonts w:ascii="Arial" w:eastAsia="Calibri" w:hAnsi="Arial" w:cs="Arial"/>
                <w:sz w:val="20"/>
                <w:szCs w:val="28"/>
              </w:rPr>
            </w:pPr>
            <w:r w:rsidRPr="00200500">
              <w:rPr>
                <w:rFonts w:ascii="Arial" w:eastAsia="Calibri" w:hAnsi="Arial" w:cs="Arial"/>
                <w:sz w:val="20"/>
                <w:szCs w:val="28"/>
              </w:rPr>
              <w:t>96574</w:t>
            </w:r>
          </w:p>
        </w:tc>
      </w:tr>
      <w:tr w:rsidR="00E930B9" w:rsidRPr="00200500" w:rsidTr="00014817">
        <w:tc>
          <w:tcPr>
            <w:tcW w:w="8080" w:type="dxa"/>
          </w:tcPr>
          <w:p w:rsidR="00E930B9" w:rsidRPr="00200500" w:rsidRDefault="00E930B9" w:rsidP="005E3878">
            <w:pPr>
              <w:rPr>
                <w:rFonts w:ascii="Arial" w:eastAsia="Calibri" w:hAnsi="Arial" w:cs="Arial"/>
                <w:sz w:val="20"/>
                <w:szCs w:val="28"/>
              </w:rPr>
            </w:pPr>
            <w:r w:rsidRPr="00200500">
              <w:rPr>
                <w:rFonts w:ascii="Arial" w:eastAsia="Calibri" w:hAnsi="Arial" w:cs="Arial"/>
                <w:sz w:val="20"/>
                <w:szCs w:val="28"/>
              </w:rPr>
              <w:t>CONTRALORÍA DE SERVICIOS SEDE CENTRAL SAN JOSÉ</w:t>
            </w:r>
          </w:p>
        </w:tc>
        <w:tc>
          <w:tcPr>
            <w:tcW w:w="1559" w:type="dxa"/>
          </w:tcPr>
          <w:p w:rsidR="00E930B9" w:rsidRPr="00200500" w:rsidRDefault="00E930B9" w:rsidP="005E3878">
            <w:pPr>
              <w:jc w:val="center"/>
              <w:rPr>
                <w:rFonts w:ascii="Arial" w:eastAsia="Calibri" w:hAnsi="Arial" w:cs="Arial"/>
                <w:sz w:val="20"/>
                <w:szCs w:val="28"/>
              </w:rPr>
            </w:pPr>
            <w:r w:rsidRPr="00200500">
              <w:rPr>
                <w:rFonts w:ascii="Arial" w:eastAsia="Calibri" w:hAnsi="Arial" w:cs="Arial"/>
                <w:sz w:val="20"/>
                <w:szCs w:val="28"/>
              </w:rPr>
              <w:t>60820</w:t>
            </w:r>
          </w:p>
        </w:tc>
      </w:tr>
    </w:tbl>
    <w:p w:rsidR="005E3878" w:rsidRDefault="005E3878" w:rsidP="005E3878">
      <w:pPr>
        <w:autoSpaceDE w:val="0"/>
        <w:autoSpaceDN w:val="0"/>
        <w:adjustRightInd w:val="0"/>
        <w:spacing w:after="0" w:line="240" w:lineRule="auto"/>
        <w:ind w:firstLine="708"/>
        <w:rPr>
          <w:rFonts w:ascii="Arial" w:eastAsia="Times New Roman" w:hAnsi="Arial" w:cs="Arial"/>
          <w:b/>
          <w:bCs/>
          <w:color w:val="000000"/>
          <w:sz w:val="24"/>
          <w:szCs w:val="24"/>
          <w:lang w:val="es-ES" w:eastAsia="es-CR"/>
        </w:rPr>
      </w:pPr>
    </w:p>
    <w:p w:rsidR="00014817" w:rsidRPr="00122EF6" w:rsidRDefault="00014817" w:rsidP="005E3878">
      <w:pPr>
        <w:autoSpaceDE w:val="0"/>
        <w:autoSpaceDN w:val="0"/>
        <w:adjustRightInd w:val="0"/>
        <w:spacing w:after="0" w:line="240" w:lineRule="auto"/>
        <w:ind w:firstLine="708"/>
        <w:rPr>
          <w:rFonts w:ascii="Arial" w:eastAsia="Times New Roman" w:hAnsi="Arial" w:cs="Arial"/>
          <w:b/>
          <w:bCs/>
          <w:color w:val="000000"/>
          <w:sz w:val="24"/>
          <w:szCs w:val="24"/>
          <w:lang w:val="es-ES" w:eastAsia="es-CR"/>
        </w:rPr>
      </w:pPr>
      <w:r>
        <w:rPr>
          <w:rFonts w:ascii="Arial" w:eastAsia="Times New Roman" w:hAnsi="Arial" w:cs="Arial"/>
          <w:b/>
          <w:bCs/>
          <w:color w:val="000000"/>
          <w:sz w:val="24"/>
          <w:szCs w:val="24"/>
          <w:lang w:val="es-ES" w:eastAsia="es-CR"/>
        </w:rPr>
        <w:t>REQUISITOS:</w:t>
      </w:r>
    </w:p>
    <w:p w:rsidR="00200500" w:rsidRPr="00122EF6" w:rsidRDefault="00200500" w:rsidP="005E3878">
      <w:pPr>
        <w:pStyle w:val="Prrafodelista"/>
        <w:autoSpaceDE w:val="0"/>
        <w:autoSpaceDN w:val="0"/>
        <w:adjustRightInd w:val="0"/>
        <w:spacing w:after="0" w:line="240" w:lineRule="auto"/>
        <w:rPr>
          <w:rFonts w:ascii="Arial" w:hAnsi="Arial" w:cs="Arial"/>
          <w:sz w:val="24"/>
          <w:szCs w:val="24"/>
        </w:rPr>
      </w:pPr>
      <w:r w:rsidRPr="00122EF6">
        <w:rPr>
          <w:rFonts w:ascii="Arial" w:hAnsi="Arial" w:cs="Arial"/>
          <w:sz w:val="24"/>
          <w:szCs w:val="24"/>
        </w:rPr>
        <w:t>Bachiller en Educación Media</w:t>
      </w:r>
    </w:p>
    <w:p w:rsidR="00200500" w:rsidRPr="00122EF6" w:rsidRDefault="00200500" w:rsidP="005E3878">
      <w:pPr>
        <w:pStyle w:val="Prrafodelista"/>
        <w:autoSpaceDE w:val="0"/>
        <w:autoSpaceDN w:val="0"/>
        <w:adjustRightInd w:val="0"/>
        <w:spacing w:after="0" w:line="240" w:lineRule="auto"/>
        <w:rPr>
          <w:rFonts w:ascii="Arial" w:hAnsi="Arial" w:cs="Arial"/>
          <w:sz w:val="24"/>
          <w:szCs w:val="24"/>
        </w:rPr>
      </w:pPr>
      <w:r w:rsidRPr="00122EF6">
        <w:rPr>
          <w:rFonts w:ascii="Arial" w:hAnsi="Arial" w:cs="Arial"/>
          <w:sz w:val="24"/>
          <w:szCs w:val="24"/>
        </w:rPr>
        <w:t>Requiere un mínimo de seis meses de experiencia en labores relacionadas con el puesto, preferiblemente en labores de tramitación y procedimientos judiciales.</w:t>
      </w:r>
    </w:p>
    <w:p w:rsidR="00200500" w:rsidRPr="00BE70C4" w:rsidRDefault="00200500" w:rsidP="005E3878">
      <w:pPr>
        <w:autoSpaceDE w:val="0"/>
        <w:autoSpaceDN w:val="0"/>
        <w:adjustRightInd w:val="0"/>
        <w:spacing w:after="0" w:line="240" w:lineRule="auto"/>
        <w:rPr>
          <w:rFonts w:ascii="Arial" w:hAnsi="Arial" w:cs="Arial"/>
          <w:sz w:val="28"/>
          <w:szCs w:val="28"/>
        </w:rPr>
      </w:pPr>
    </w:p>
    <w:p w:rsidR="00E930B9" w:rsidRDefault="00E930B9" w:rsidP="005E3878">
      <w:pPr>
        <w:spacing w:after="0" w:line="240" w:lineRule="auto"/>
        <w:jc w:val="center"/>
        <w:rPr>
          <w:rFonts w:ascii="Arial" w:eastAsia="Calibri" w:hAnsi="Arial" w:cs="Arial"/>
          <w:b/>
          <w:sz w:val="28"/>
          <w:szCs w:val="28"/>
        </w:rPr>
      </w:pPr>
      <w:r w:rsidRPr="00200500">
        <w:rPr>
          <w:rFonts w:ascii="Arial" w:eastAsia="Calibri" w:hAnsi="Arial" w:cs="Arial"/>
          <w:b/>
          <w:sz w:val="28"/>
          <w:szCs w:val="28"/>
        </w:rPr>
        <w:t>AUXILIAR DE SERVICIOS GENERALES 2</w:t>
      </w:r>
      <w:r w:rsidR="00014817">
        <w:rPr>
          <w:rFonts w:ascii="Arial" w:eastAsia="Calibri" w:hAnsi="Arial" w:cs="Arial"/>
          <w:b/>
          <w:sz w:val="28"/>
          <w:szCs w:val="28"/>
        </w:rPr>
        <w:t xml:space="preserve"> – CONSERJE 2</w:t>
      </w:r>
    </w:p>
    <w:p w:rsidR="00BE70C4" w:rsidRPr="00200500" w:rsidRDefault="00BE70C4" w:rsidP="005E3878">
      <w:pPr>
        <w:spacing w:after="0" w:line="240" w:lineRule="auto"/>
        <w:jc w:val="center"/>
        <w:rPr>
          <w:rFonts w:ascii="Arial" w:eastAsia="Calibri" w:hAnsi="Arial" w:cs="Arial"/>
          <w:b/>
          <w:sz w:val="28"/>
          <w:szCs w:val="28"/>
        </w:rPr>
      </w:pPr>
    </w:p>
    <w:tbl>
      <w:tblPr>
        <w:tblStyle w:val="Tablaconcuadrcula"/>
        <w:tblW w:w="0" w:type="auto"/>
        <w:tblInd w:w="675" w:type="dxa"/>
        <w:tblLook w:val="04A0"/>
      </w:tblPr>
      <w:tblGrid>
        <w:gridCol w:w="8080"/>
        <w:gridCol w:w="1559"/>
      </w:tblGrid>
      <w:tr w:rsidR="00E930B9" w:rsidRPr="00200500" w:rsidTr="00014817">
        <w:tc>
          <w:tcPr>
            <w:tcW w:w="8080" w:type="dxa"/>
          </w:tcPr>
          <w:p w:rsidR="00E930B9" w:rsidRPr="00200500" w:rsidRDefault="00E930B9" w:rsidP="005E3878">
            <w:pPr>
              <w:jc w:val="center"/>
              <w:rPr>
                <w:rFonts w:ascii="Arial" w:eastAsia="Calibri" w:hAnsi="Arial" w:cs="Arial"/>
                <w:b/>
                <w:szCs w:val="28"/>
              </w:rPr>
            </w:pPr>
            <w:r w:rsidRPr="00200500">
              <w:rPr>
                <w:rFonts w:ascii="Arial" w:eastAsia="Calibri" w:hAnsi="Arial" w:cs="Arial"/>
                <w:b/>
                <w:szCs w:val="28"/>
              </w:rPr>
              <w:t>OFICINA</w:t>
            </w:r>
          </w:p>
        </w:tc>
        <w:tc>
          <w:tcPr>
            <w:tcW w:w="1559" w:type="dxa"/>
          </w:tcPr>
          <w:p w:rsidR="00E930B9" w:rsidRPr="00200500" w:rsidRDefault="00E930B9" w:rsidP="005E3878">
            <w:pPr>
              <w:jc w:val="center"/>
              <w:rPr>
                <w:rFonts w:ascii="Arial" w:eastAsia="Calibri" w:hAnsi="Arial" w:cs="Arial"/>
                <w:b/>
                <w:szCs w:val="28"/>
              </w:rPr>
            </w:pPr>
            <w:r w:rsidRPr="00200500">
              <w:rPr>
                <w:rFonts w:ascii="Arial" w:eastAsia="Calibri" w:hAnsi="Arial" w:cs="Arial"/>
                <w:b/>
                <w:szCs w:val="28"/>
              </w:rPr>
              <w:t>No PUESTO</w:t>
            </w:r>
          </w:p>
        </w:tc>
      </w:tr>
      <w:tr w:rsidR="00E930B9" w:rsidRPr="00200500" w:rsidTr="00014817">
        <w:tc>
          <w:tcPr>
            <w:tcW w:w="8080" w:type="dxa"/>
          </w:tcPr>
          <w:p w:rsidR="00E930B9" w:rsidRPr="00200500" w:rsidRDefault="00E930B9" w:rsidP="005E3878">
            <w:pPr>
              <w:rPr>
                <w:rFonts w:ascii="Arial" w:eastAsia="Calibri" w:hAnsi="Arial" w:cs="Arial"/>
                <w:sz w:val="20"/>
                <w:szCs w:val="28"/>
              </w:rPr>
            </w:pPr>
            <w:r w:rsidRPr="00200500">
              <w:rPr>
                <w:rFonts w:ascii="Arial" w:eastAsia="Calibri" w:hAnsi="Arial" w:cs="Arial"/>
                <w:sz w:val="20"/>
                <w:szCs w:val="28"/>
              </w:rPr>
              <w:t>ADMINISTRACIÓN DEL MINISTERIO PÚBLICO I CIRCUITO JUDICIAL DE SAN JOSÉ</w:t>
            </w:r>
          </w:p>
        </w:tc>
        <w:tc>
          <w:tcPr>
            <w:tcW w:w="1559" w:type="dxa"/>
          </w:tcPr>
          <w:p w:rsidR="00E930B9" w:rsidRPr="00200500" w:rsidRDefault="00E930B9" w:rsidP="005E3878">
            <w:pPr>
              <w:jc w:val="center"/>
              <w:rPr>
                <w:rFonts w:ascii="Arial" w:eastAsia="Calibri" w:hAnsi="Arial" w:cs="Arial"/>
                <w:sz w:val="20"/>
                <w:szCs w:val="28"/>
              </w:rPr>
            </w:pPr>
            <w:r w:rsidRPr="00200500">
              <w:rPr>
                <w:rFonts w:ascii="Arial" w:eastAsia="Calibri" w:hAnsi="Arial" w:cs="Arial"/>
                <w:sz w:val="20"/>
                <w:szCs w:val="28"/>
              </w:rPr>
              <w:t>96387</w:t>
            </w:r>
          </w:p>
        </w:tc>
      </w:tr>
      <w:tr w:rsidR="00E930B9" w:rsidRPr="00200500" w:rsidTr="00014817">
        <w:tc>
          <w:tcPr>
            <w:tcW w:w="8080" w:type="dxa"/>
          </w:tcPr>
          <w:p w:rsidR="00E930B9" w:rsidRPr="00200500" w:rsidRDefault="00E930B9" w:rsidP="005E3878">
            <w:pPr>
              <w:rPr>
                <w:rFonts w:ascii="Arial" w:eastAsia="Calibri" w:hAnsi="Arial" w:cs="Arial"/>
                <w:sz w:val="20"/>
                <w:szCs w:val="28"/>
              </w:rPr>
            </w:pPr>
            <w:r w:rsidRPr="00200500">
              <w:rPr>
                <w:rFonts w:ascii="Arial" w:eastAsia="Calibri" w:hAnsi="Arial" w:cs="Arial"/>
                <w:sz w:val="20"/>
                <w:szCs w:val="28"/>
              </w:rPr>
              <w:t>JUZGADO CIVIL, TRABAJO, FAMILIA Y PENAL JUVENIL DE SARAPIQUÍ</w:t>
            </w:r>
          </w:p>
        </w:tc>
        <w:tc>
          <w:tcPr>
            <w:tcW w:w="1559" w:type="dxa"/>
          </w:tcPr>
          <w:p w:rsidR="00E930B9" w:rsidRPr="00200500" w:rsidRDefault="00E930B9" w:rsidP="005E3878">
            <w:pPr>
              <w:jc w:val="center"/>
              <w:rPr>
                <w:rFonts w:ascii="Arial" w:eastAsia="Calibri" w:hAnsi="Arial" w:cs="Arial"/>
                <w:sz w:val="20"/>
                <w:szCs w:val="28"/>
              </w:rPr>
            </w:pPr>
            <w:r w:rsidRPr="00200500">
              <w:rPr>
                <w:rFonts w:ascii="Arial" w:eastAsia="Calibri" w:hAnsi="Arial" w:cs="Arial"/>
                <w:sz w:val="20"/>
                <w:szCs w:val="28"/>
              </w:rPr>
              <w:t>369962</w:t>
            </w:r>
          </w:p>
        </w:tc>
      </w:tr>
      <w:tr w:rsidR="00E930B9" w:rsidRPr="00200500" w:rsidTr="00014817">
        <w:tc>
          <w:tcPr>
            <w:tcW w:w="8080" w:type="dxa"/>
          </w:tcPr>
          <w:p w:rsidR="00E930B9" w:rsidRPr="00200500" w:rsidRDefault="00E930B9" w:rsidP="005E3878">
            <w:pPr>
              <w:rPr>
                <w:rFonts w:ascii="Arial" w:eastAsia="Calibri" w:hAnsi="Arial" w:cs="Arial"/>
                <w:sz w:val="20"/>
                <w:szCs w:val="28"/>
              </w:rPr>
            </w:pPr>
            <w:r w:rsidRPr="00200500">
              <w:rPr>
                <w:rFonts w:ascii="Arial" w:eastAsia="Calibri" w:hAnsi="Arial" w:cs="Arial"/>
                <w:sz w:val="20"/>
                <w:szCs w:val="28"/>
              </w:rPr>
              <w:t>FISCALÍA ADJUNTA II CIRCUITO JUDICIAL DE ALAJUELA SAN CARLOS</w:t>
            </w:r>
          </w:p>
        </w:tc>
        <w:tc>
          <w:tcPr>
            <w:tcW w:w="1559" w:type="dxa"/>
          </w:tcPr>
          <w:p w:rsidR="00E930B9" w:rsidRPr="00200500" w:rsidRDefault="00E930B9" w:rsidP="005E3878">
            <w:pPr>
              <w:jc w:val="center"/>
              <w:rPr>
                <w:rFonts w:ascii="Arial" w:eastAsia="Calibri" w:hAnsi="Arial" w:cs="Arial"/>
                <w:sz w:val="20"/>
                <w:szCs w:val="28"/>
              </w:rPr>
            </w:pPr>
            <w:r w:rsidRPr="00200500">
              <w:rPr>
                <w:rFonts w:ascii="Arial" w:eastAsia="Calibri" w:hAnsi="Arial" w:cs="Arial"/>
                <w:sz w:val="20"/>
                <w:szCs w:val="28"/>
              </w:rPr>
              <w:t>44535</w:t>
            </w:r>
          </w:p>
        </w:tc>
      </w:tr>
    </w:tbl>
    <w:p w:rsidR="005E3878" w:rsidRDefault="005E3878" w:rsidP="005E3878">
      <w:pPr>
        <w:autoSpaceDE w:val="0"/>
        <w:autoSpaceDN w:val="0"/>
        <w:adjustRightInd w:val="0"/>
        <w:spacing w:after="0" w:line="240" w:lineRule="auto"/>
        <w:ind w:firstLine="708"/>
        <w:rPr>
          <w:rFonts w:ascii="Arial" w:eastAsia="Times New Roman" w:hAnsi="Arial" w:cs="Arial"/>
          <w:b/>
          <w:bCs/>
          <w:color w:val="000000"/>
          <w:sz w:val="24"/>
          <w:szCs w:val="24"/>
          <w:lang w:val="es-ES" w:eastAsia="es-CR"/>
        </w:rPr>
      </w:pPr>
    </w:p>
    <w:p w:rsidR="00014817" w:rsidRPr="00122EF6" w:rsidRDefault="00014817" w:rsidP="005E3878">
      <w:pPr>
        <w:autoSpaceDE w:val="0"/>
        <w:autoSpaceDN w:val="0"/>
        <w:adjustRightInd w:val="0"/>
        <w:spacing w:after="0" w:line="240" w:lineRule="auto"/>
        <w:ind w:firstLine="708"/>
        <w:rPr>
          <w:rFonts w:ascii="Arial" w:eastAsia="Times New Roman" w:hAnsi="Arial" w:cs="Arial"/>
          <w:b/>
          <w:bCs/>
          <w:color w:val="000000"/>
          <w:sz w:val="24"/>
          <w:szCs w:val="24"/>
          <w:lang w:val="es-ES" w:eastAsia="es-CR"/>
        </w:rPr>
      </w:pPr>
      <w:r>
        <w:rPr>
          <w:rFonts w:ascii="Arial" w:eastAsia="Times New Roman" w:hAnsi="Arial" w:cs="Arial"/>
          <w:b/>
          <w:bCs/>
          <w:color w:val="000000"/>
          <w:sz w:val="24"/>
          <w:szCs w:val="24"/>
          <w:lang w:val="es-ES" w:eastAsia="es-CR"/>
        </w:rPr>
        <w:t>REQUISITOS:</w:t>
      </w:r>
    </w:p>
    <w:p w:rsidR="00200500" w:rsidRPr="00122EF6" w:rsidRDefault="00200500" w:rsidP="005E3878">
      <w:pPr>
        <w:pStyle w:val="Prrafodelista"/>
        <w:autoSpaceDE w:val="0"/>
        <w:autoSpaceDN w:val="0"/>
        <w:adjustRightInd w:val="0"/>
        <w:spacing w:after="0" w:line="240" w:lineRule="auto"/>
        <w:rPr>
          <w:rFonts w:ascii="Arial" w:hAnsi="Arial" w:cs="Arial"/>
          <w:sz w:val="24"/>
          <w:szCs w:val="24"/>
        </w:rPr>
      </w:pPr>
      <w:r w:rsidRPr="00122EF6">
        <w:rPr>
          <w:rFonts w:ascii="Arial" w:hAnsi="Arial" w:cs="Arial"/>
          <w:sz w:val="24"/>
          <w:szCs w:val="24"/>
        </w:rPr>
        <w:t>Bachiller en Educación Media.</w:t>
      </w:r>
    </w:p>
    <w:p w:rsidR="00200500" w:rsidRPr="00122EF6" w:rsidRDefault="00200500" w:rsidP="005E3878">
      <w:pPr>
        <w:pStyle w:val="Prrafodelista"/>
        <w:autoSpaceDE w:val="0"/>
        <w:autoSpaceDN w:val="0"/>
        <w:adjustRightInd w:val="0"/>
        <w:spacing w:after="0" w:line="240" w:lineRule="auto"/>
        <w:rPr>
          <w:rFonts w:ascii="Arial" w:hAnsi="Arial" w:cs="Arial"/>
          <w:sz w:val="24"/>
          <w:szCs w:val="24"/>
        </w:rPr>
      </w:pPr>
      <w:r w:rsidRPr="00122EF6">
        <w:rPr>
          <w:rFonts w:ascii="Arial" w:hAnsi="Arial" w:cs="Arial"/>
          <w:sz w:val="24"/>
          <w:szCs w:val="24"/>
        </w:rPr>
        <w:t>Requiere un mínimo de tres meses de experiencia en labores relacionadas con el puesto.</w:t>
      </w:r>
    </w:p>
    <w:p w:rsidR="00200500" w:rsidRPr="00BE70C4" w:rsidRDefault="00200500" w:rsidP="005E3878">
      <w:pPr>
        <w:autoSpaceDE w:val="0"/>
        <w:autoSpaceDN w:val="0"/>
        <w:adjustRightInd w:val="0"/>
        <w:spacing w:after="0" w:line="240" w:lineRule="auto"/>
        <w:rPr>
          <w:rFonts w:ascii="Arial" w:hAnsi="Arial" w:cs="Arial"/>
          <w:sz w:val="28"/>
          <w:szCs w:val="28"/>
        </w:rPr>
      </w:pPr>
    </w:p>
    <w:p w:rsidR="00E930B9" w:rsidRDefault="00E930B9" w:rsidP="005E3878">
      <w:pPr>
        <w:spacing w:after="0" w:line="240" w:lineRule="auto"/>
        <w:jc w:val="center"/>
        <w:rPr>
          <w:rFonts w:ascii="Arial" w:eastAsia="Calibri" w:hAnsi="Arial" w:cs="Arial"/>
          <w:b/>
          <w:sz w:val="28"/>
          <w:szCs w:val="28"/>
        </w:rPr>
      </w:pPr>
      <w:r w:rsidRPr="00200500">
        <w:rPr>
          <w:rFonts w:ascii="Arial" w:eastAsia="Calibri" w:hAnsi="Arial" w:cs="Arial"/>
          <w:b/>
          <w:sz w:val="28"/>
          <w:szCs w:val="28"/>
        </w:rPr>
        <w:t>TÉCNICO(A) ADMINISTRATIVO(A) 1</w:t>
      </w:r>
    </w:p>
    <w:p w:rsidR="00BE70C4" w:rsidRPr="00200500" w:rsidRDefault="00BE70C4" w:rsidP="005E3878">
      <w:pPr>
        <w:spacing w:after="0" w:line="240" w:lineRule="auto"/>
        <w:jc w:val="center"/>
        <w:rPr>
          <w:rFonts w:ascii="Arial" w:eastAsia="Calibri" w:hAnsi="Arial" w:cs="Arial"/>
          <w:b/>
          <w:sz w:val="28"/>
          <w:szCs w:val="28"/>
        </w:rPr>
      </w:pPr>
    </w:p>
    <w:tbl>
      <w:tblPr>
        <w:tblStyle w:val="Tablaconcuadrcula"/>
        <w:tblW w:w="0" w:type="auto"/>
        <w:tblInd w:w="675" w:type="dxa"/>
        <w:tblLook w:val="04A0"/>
      </w:tblPr>
      <w:tblGrid>
        <w:gridCol w:w="8080"/>
        <w:gridCol w:w="1559"/>
      </w:tblGrid>
      <w:tr w:rsidR="00E930B9" w:rsidRPr="00200500" w:rsidTr="00014817">
        <w:tc>
          <w:tcPr>
            <w:tcW w:w="8080" w:type="dxa"/>
          </w:tcPr>
          <w:p w:rsidR="00E930B9" w:rsidRPr="00200500" w:rsidRDefault="00E930B9" w:rsidP="005E3878">
            <w:pPr>
              <w:jc w:val="center"/>
              <w:rPr>
                <w:rFonts w:ascii="Arial" w:eastAsia="Calibri" w:hAnsi="Arial" w:cs="Arial"/>
                <w:b/>
                <w:szCs w:val="28"/>
              </w:rPr>
            </w:pPr>
            <w:r w:rsidRPr="00200500">
              <w:rPr>
                <w:rFonts w:ascii="Arial" w:eastAsia="Calibri" w:hAnsi="Arial" w:cs="Arial"/>
                <w:b/>
                <w:szCs w:val="28"/>
              </w:rPr>
              <w:t>OFICINA</w:t>
            </w:r>
          </w:p>
        </w:tc>
        <w:tc>
          <w:tcPr>
            <w:tcW w:w="1559" w:type="dxa"/>
          </w:tcPr>
          <w:p w:rsidR="00E930B9" w:rsidRPr="00200500" w:rsidRDefault="00E930B9" w:rsidP="005E3878">
            <w:pPr>
              <w:jc w:val="center"/>
              <w:rPr>
                <w:rFonts w:ascii="Arial" w:eastAsia="Calibri" w:hAnsi="Arial" w:cs="Arial"/>
                <w:b/>
                <w:szCs w:val="28"/>
              </w:rPr>
            </w:pPr>
            <w:r w:rsidRPr="00200500">
              <w:rPr>
                <w:rFonts w:ascii="Arial" w:eastAsia="Calibri" w:hAnsi="Arial" w:cs="Arial"/>
                <w:b/>
                <w:szCs w:val="28"/>
              </w:rPr>
              <w:t>No PUESTO</w:t>
            </w:r>
          </w:p>
        </w:tc>
      </w:tr>
      <w:tr w:rsidR="00E930B9" w:rsidRPr="00200500" w:rsidTr="00014817">
        <w:tc>
          <w:tcPr>
            <w:tcW w:w="8080" w:type="dxa"/>
          </w:tcPr>
          <w:p w:rsidR="00E930B9" w:rsidRPr="00200500" w:rsidRDefault="00E930B9" w:rsidP="005E3878">
            <w:pPr>
              <w:rPr>
                <w:rFonts w:ascii="Arial" w:eastAsia="Calibri" w:hAnsi="Arial" w:cs="Arial"/>
                <w:sz w:val="20"/>
                <w:szCs w:val="28"/>
              </w:rPr>
            </w:pPr>
            <w:r w:rsidRPr="00200500">
              <w:rPr>
                <w:rFonts w:ascii="Arial" w:eastAsia="Calibri" w:hAnsi="Arial" w:cs="Arial"/>
                <w:sz w:val="20"/>
                <w:szCs w:val="28"/>
              </w:rPr>
              <w:t xml:space="preserve">ADMINISTRACIÓN DEL ORGANISMO DE INVESTIGACION JUDICIAL </w:t>
            </w:r>
            <w:r w:rsidR="00867D6B" w:rsidRPr="00200500">
              <w:rPr>
                <w:rFonts w:ascii="Arial" w:eastAsia="Calibri" w:hAnsi="Arial" w:cs="Arial"/>
                <w:sz w:val="20"/>
                <w:szCs w:val="28"/>
              </w:rPr>
              <w:t>I CIRCUITO JUDICIAL DE SAN JOSÉ</w:t>
            </w:r>
          </w:p>
        </w:tc>
        <w:tc>
          <w:tcPr>
            <w:tcW w:w="1559" w:type="dxa"/>
          </w:tcPr>
          <w:p w:rsidR="00E930B9" w:rsidRPr="00200500" w:rsidRDefault="00867D6B" w:rsidP="005E3878">
            <w:pPr>
              <w:jc w:val="center"/>
              <w:rPr>
                <w:rFonts w:ascii="Arial" w:eastAsia="Calibri" w:hAnsi="Arial" w:cs="Arial"/>
                <w:sz w:val="20"/>
                <w:szCs w:val="28"/>
              </w:rPr>
            </w:pPr>
            <w:r w:rsidRPr="00200500">
              <w:rPr>
                <w:rFonts w:ascii="Arial" w:eastAsia="Calibri" w:hAnsi="Arial" w:cs="Arial"/>
                <w:sz w:val="20"/>
                <w:szCs w:val="28"/>
              </w:rPr>
              <w:t>103198</w:t>
            </w:r>
          </w:p>
        </w:tc>
      </w:tr>
    </w:tbl>
    <w:p w:rsidR="005E3878" w:rsidRDefault="005E3878" w:rsidP="005E3878">
      <w:pPr>
        <w:autoSpaceDE w:val="0"/>
        <w:autoSpaceDN w:val="0"/>
        <w:adjustRightInd w:val="0"/>
        <w:spacing w:after="0" w:line="240" w:lineRule="auto"/>
        <w:ind w:firstLine="708"/>
        <w:rPr>
          <w:rFonts w:ascii="Arial" w:eastAsia="Times New Roman" w:hAnsi="Arial" w:cs="Arial"/>
          <w:b/>
          <w:bCs/>
          <w:color w:val="000000"/>
          <w:sz w:val="24"/>
          <w:szCs w:val="24"/>
          <w:lang w:val="es-ES" w:eastAsia="es-CR"/>
        </w:rPr>
      </w:pPr>
    </w:p>
    <w:p w:rsidR="00014817" w:rsidRPr="00122EF6" w:rsidRDefault="00014817" w:rsidP="005E3878">
      <w:pPr>
        <w:autoSpaceDE w:val="0"/>
        <w:autoSpaceDN w:val="0"/>
        <w:adjustRightInd w:val="0"/>
        <w:spacing w:after="0" w:line="240" w:lineRule="auto"/>
        <w:ind w:firstLine="708"/>
        <w:rPr>
          <w:rFonts w:ascii="Arial" w:eastAsia="Times New Roman" w:hAnsi="Arial" w:cs="Arial"/>
          <w:b/>
          <w:bCs/>
          <w:color w:val="000000"/>
          <w:sz w:val="24"/>
          <w:szCs w:val="24"/>
          <w:lang w:val="es-ES" w:eastAsia="es-CR"/>
        </w:rPr>
      </w:pPr>
      <w:r>
        <w:rPr>
          <w:rFonts w:ascii="Arial" w:eastAsia="Times New Roman" w:hAnsi="Arial" w:cs="Arial"/>
          <w:b/>
          <w:bCs/>
          <w:color w:val="000000"/>
          <w:sz w:val="24"/>
          <w:szCs w:val="24"/>
          <w:lang w:val="es-ES" w:eastAsia="es-CR"/>
        </w:rPr>
        <w:t>REQUISITOS:</w:t>
      </w:r>
    </w:p>
    <w:p w:rsidR="00200500" w:rsidRPr="00122EF6" w:rsidRDefault="00200500" w:rsidP="005E3878">
      <w:pPr>
        <w:pStyle w:val="Prrafodelista"/>
        <w:autoSpaceDE w:val="0"/>
        <w:autoSpaceDN w:val="0"/>
        <w:adjustRightInd w:val="0"/>
        <w:spacing w:after="0" w:line="240" w:lineRule="auto"/>
        <w:rPr>
          <w:rFonts w:ascii="Arial" w:hAnsi="Arial" w:cs="Arial"/>
          <w:sz w:val="24"/>
          <w:szCs w:val="24"/>
        </w:rPr>
      </w:pPr>
      <w:r w:rsidRPr="00122EF6">
        <w:rPr>
          <w:rFonts w:ascii="Arial" w:hAnsi="Arial" w:cs="Arial"/>
          <w:sz w:val="24"/>
          <w:szCs w:val="24"/>
        </w:rPr>
        <w:t>Primer año universitario en una de las disciplinas académicas de la administración.</w:t>
      </w:r>
    </w:p>
    <w:p w:rsidR="00200500" w:rsidRPr="00122EF6" w:rsidRDefault="00200500" w:rsidP="005E3878">
      <w:pPr>
        <w:pStyle w:val="Prrafodelista"/>
        <w:autoSpaceDE w:val="0"/>
        <w:autoSpaceDN w:val="0"/>
        <w:adjustRightInd w:val="0"/>
        <w:spacing w:after="0" w:line="240" w:lineRule="auto"/>
        <w:rPr>
          <w:rFonts w:ascii="Arial" w:hAnsi="Arial" w:cs="Arial"/>
          <w:sz w:val="24"/>
          <w:szCs w:val="24"/>
        </w:rPr>
      </w:pPr>
      <w:r w:rsidRPr="00122EF6">
        <w:rPr>
          <w:rFonts w:ascii="Arial" w:hAnsi="Arial" w:cs="Arial"/>
          <w:sz w:val="24"/>
          <w:szCs w:val="24"/>
        </w:rPr>
        <w:t>Requiere un mínimo de seis meses de experiencia en labores relacionadas con el puesto</w:t>
      </w:r>
    </w:p>
    <w:p w:rsidR="00E930B9" w:rsidRPr="00BE70C4" w:rsidRDefault="00E930B9" w:rsidP="005E3878">
      <w:pPr>
        <w:spacing w:after="0" w:line="240" w:lineRule="auto"/>
        <w:jc w:val="center"/>
        <w:rPr>
          <w:rFonts w:ascii="Arial" w:eastAsia="Calibri" w:hAnsi="Arial" w:cs="Arial"/>
          <w:sz w:val="28"/>
          <w:szCs w:val="28"/>
        </w:rPr>
      </w:pPr>
    </w:p>
    <w:p w:rsidR="00E930B9" w:rsidRDefault="00867D6B" w:rsidP="005E3878">
      <w:pPr>
        <w:spacing w:after="0" w:line="240" w:lineRule="auto"/>
        <w:jc w:val="center"/>
        <w:rPr>
          <w:rFonts w:ascii="Arial" w:eastAsia="Calibri" w:hAnsi="Arial" w:cs="Arial"/>
          <w:b/>
          <w:sz w:val="28"/>
          <w:szCs w:val="28"/>
        </w:rPr>
      </w:pPr>
      <w:r w:rsidRPr="00200500">
        <w:rPr>
          <w:rFonts w:ascii="Arial" w:eastAsia="Calibri" w:hAnsi="Arial" w:cs="Arial"/>
          <w:b/>
          <w:sz w:val="28"/>
          <w:szCs w:val="28"/>
        </w:rPr>
        <w:t>TÉCNICO(A) ADMINISTRATIVO(A) 2</w:t>
      </w:r>
    </w:p>
    <w:p w:rsidR="00BE70C4" w:rsidRPr="00200500" w:rsidRDefault="00BE70C4" w:rsidP="005E3878">
      <w:pPr>
        <w:spacing w:after="0" w:line="240" w:lineRule="auto"/>
        <w:jc w:val="center"/>
        <w:rPr>
          <w:rFonts w:ascii="Arial" w:eastAsia="Calibri" w:hAnsi="Arial" w:cs="Arial"/>
          <w:b/>
          <w:sz w:val="28"/>
          <w:szCs w:val="28"/>
        </w:rPr>
      </w:pPr>
    </w:p>
    <w:tbl>
      <w:tblPr>
        <w:tblStyle w:val="Tablaconcuadrcula"/>
        <w:tblW w:w="0" w:type="auto"/>
        <w:tblInd w:w="675" w:type="dxa"/>
        <w:tblLook w:val="04A0"/>
      </w:tblPr>
      <w:tblGrid>
        <w:gridCol w:w="8080"/>
        <w:gridCol w:w="1559"/>
      </w:tblGrid>
      <w:tr w:rsidR="00867D6B" w:rsidRPr="00200500" w:rsidTr="00014817">
        <w:tc>
          <w:tcPr>
            <w:tcW w:w="8080" w:type="dxa"/>
          </w:tcPr>
          <w:p w:rsidR="00867D6B" w:rsidRPr="00200500" w:rsidRDefault="00867D6B" w:rsidP="005E3878">
            <w:pPr>
              <w:jc w:val="center"/>
              <w:rPr>
                <w:rFonts w:ascii="Arial" w:eastAsia="Calibri" w:hAnsi="Arial" w:cs="Arial"/>
                <w:b/>
                <w:szCs w:val="28"/>
              </w:rPr>
            </w:pPr>
            <w:r w:rsidRPr="00200500">
              <w:rPr>
                <w:rFonts w:ascii="Arial" w:eastAsia="Calibri" w:hAnsi="Arial" w:cs="Arial"/>
                <w:b/>
                <w:szCs w:val="28"/>
              </w:rPr>
              <w:t xml:space="preserve">OFICINA </w:t>
            </w:r>
          </w:p>
        </w:tc>
        <w:tc>
          <w:tcPr>
            <w:tcW w:w="1559" w:type="dxa"/>
          </w:tcPr>
          <w:p w:rsidR="00867D6B" w:rsidRPr="00200500" w:rsidRDefault="00867D6B" w:rsidP="005E3878">
            <w:pPr>
              <w:jc w:val="center"/>
              <w:rPr>
                <w:rFonts w:ascii="Arial" w:eastAsia="Calibri" w:hAnsi="Arial" w:cs="Arial"/>
                <w:b/>
                <w:szCs w:val="28"/>
              </w:rPr>
            </w:pPr>
            <w:r w:rsidRPr="00200500">
              <w:rPr>
                <w:rFonts w:ascii="Arial" w:eastAsia="Calibri" w:hAnsi="Arial" w:cs="Arial"/>
                <w:b/>
                <w:szCs w:val="28"/>
              </w:rPr>
              <w:t>No PUESTO</w:t>
            </w:r>
          </w:p>
        </w:tc>
      </w:tr>
      <w:tr w:rsidR="00867D6B" w:rsidRPr="00200500" w:rsidTr="00014817">
        <w:tc>
          <w:tcPr>
            <w:tcW w:w="8080" w:type="dxa"/>
          </w:tcPr>
          <w:p w:rsidR="00867D6B" w:rsidRPr="00200500" w:rsidRDefault="00867D6B" w:rsidP="005E3878">
            <w:pPr>
              <w:rPr>
                <w:rFonts w:ascii="Arial" w:eastAsia="Calibri" w:hAnsi="Arial" w:cs="Arial"/>
                <w:sz w:val="20"/>
                <w:szCs w:val="28"/>
              </w:rPr>
            </w:pPr>
            <w:r w:rsidRPr="00200500">
              <w:rPr>
                <w:rFonts w:ascii="Arial" w:eastAsia="Calibri" w:hAnsi="Arial" w:cs="Arial"/>
                <w:sz w:val="20"/>
                <w:szCs w:val="28"/>
              </w:rPr>
              <w:t>SECCION DE EGRESOS</w:t>
            </w:r>
            <w:r w:rsidR="007D0806">
              <w:rPr>
                <w:rFonts w:ascii="Arial" w:eastAsia="Calibri" w:hAnsi="Arial" w:cs="Arial"/>
                <w:sz w:val="20"/>
                <w:szCs w:val="28"/>
              </w:rPr>
              <w:t xml:space="preserve"> I CIRCUITO JUDICIAL DE SAN JOSÉ</w:t>
            </w:r>
          </w:p>
        </w:tc>
        <w:tc>
          <w:tcPr>
            <w:tcW w:w="1559" w:type="dxa"/>
          </w:tcPr>
          <w:p w:rsidR="00867D6B" w:rsidRPr="00200500" w:rsidRDefault="00867D6B" w:rsidP="005E3878">
            <w:pPr>
              <w:jc w:val="center"/>
              <w:rPr>
                <w:rFonts w:ascii="Arial" w:eastAsia="Calibri" w:hAnsi="Arial" w:cs="Arial"/>
                <w:sz w:val="20"/>
                <w:szCs w:val="28"/>
              </w:rPr>
            </w:pPr>
            <w:r w:rsidRPr="00200500">
              <w:rPr>
                <w:rFonts w:ascii="Arial" w:eastAsia="Calibri" w:hAnsi="Arial" w:cs="Arial"/>
                <w:sz w:val="20"/>
                <w:szCs w:val="28"/>
              </w:rPr>
              <w:t>48472</w:t>
            </w:r>
          </w:p>
        </w:tc>
      </w:tr>
    </w:tbl>
    <w:p w:rsidR="005E3878" w:rsidRDefault="005E3878" w:rsidP="005E3878">
      <w:pPr>
        <w:autoSpaceDE w:val="0"/>
        <w:autoSpaceDN w:val="0"/>
        <w:adjustRightInd w:val="0"/>
        <w:spacing w:after="0" w:line="240" w:lineRule="auto"/>
        <w:ind w:firstLine="708"/>
        <w:rPr>
          <w:rFonts w:ascii="Arial" w:eastAsia="Times New Roman" w:hAnsi="Arial" w:cs="Arial"/>
          <w:b/>
          <w:bCs/>
          <w:color w:val="000000"/>
          <w:sz w:val="24"/>
          <w:szCs w:val="24"/>
          <w:lang w:val="es-ES" w:eastAsia="es-CR"/>
        </w:rPr>
      </w:pPr>
    </w:p>
    <w:p w:rsidR="00014817" w:rsidRPr="00122EF6" w:rsidRDefault="00014817" w:rsidP="005E3878">
      <w:pPr>
        <w:autoSpaceDE w:val="0"/>
        <w:autoSpaceDN w:val="0"/>
        <w:adjustRightInd w:val="0"/>
        <w:spacing w:after="0" w:line="240" w:lineRule="auto"/>
        <w:ind w:firstLine="708"/>
        <w:rPr>
          <w:rFonts w:ascii="Arial" w:eastAsia="Times New Roman" w:hAnsi="Arial" w:cs="Arial"/>
          <w:b/>
          <w:bCs/>
          <w:color w:val="000000"/>
          <w:sz w:val="24"/>
          <w:szCs w:val="24"/>
          <w:lang w:val="es-ES" w:eastAsia="es-CR"/>
        </w:rPr>
      </w:pPr>
      <w:r>
        <w:rPr>
          <w:rFonts w:ascii="Arial" w:eastAsia="Times New Roman" w:hAnsi="Arial" w:cs="Arial"/>
          <w:b/>
          <w:bCs/>
          <w:color w:val="000000"/>
          <w:sz w:val="24"/>
          <w:szCs w:val="24"/>
          <w:lang w:val="es-ES" w:eastAsia="es-CR"/>
        </w:rPr>
        <w:t>REQUISITOS:</w:t>
      </w:r>
    </w:p>
    <w:p w:rsidR="00200500" w:rsidRPr="00122EF6" w:rsidRDefault="00200500" w:rsidP="005E3878">
      <w:pPr>
        <w:pStyle w:val="Prrafodelista"/>
        <w:autoSpaceDE w:val="0"/>
        <w:autoSpaceDN w:val="0"/>
        <w:adjustRightInd w:val="0"/>
        <w:spacing w:after="0" w:line="240" w:lineRule="auto"/>
        <w:rPr>
          <w:rFonts w:ascii="Arial" w:hAnsi="Arial" w:cs="Arial"/>
          <w:sz w:val="24"/>
          <w:szCs w:val="24"/>
        </w:rPr>
      </w:pPr>
      <w:r w:rsidRPr="00122EF6">
        <w:rPr>
          <w:rFonts w:ascii="Arial" w:hAnsi="Arial" w:cs="Arial"/>
          <w:sz w:val="24"/>
          <w:szCs w:val="24"/>
        </w:rPr>
        <w:t>Segundo año universitario en una de las disciplinas académicas de la Administración</w:t>
      </w:r>
      <w:r w:rsidRPr="00122EF6">
        <w:rPr>
          <w:rFonts w:ascii="Arial" w:hAnsi="Arial" w:cs="Arial"/>
          <w:sz w:val="18"/>
          <w:szCs w:val="18"/>
        </w:rPr>
        <w:t xml:space="preserve"> </w:t>
      </w:r>
      <w:r w:rsidRPr="00122EF6">
        <w:rPr>
          <w:rFonts w:ascii="Arial" w:hAnsi="Arial" w:cs="Arial"/>
          <w:sz w:val="24"/>
          <w:szCs w:val="24"/>
        </w:rPr>
        <w:t>ó Técnico Medio en Contabilidad ó título de Contador.</w:t>
      </w:r>
    </w:p>
    <w:p w:rsidR="00200500" w:rsidRPr="00122EF6" w:rsidRDefault="00200500" w:rsidP="005E3878">
      <w:pPr>
        <w:pStyle w:val="Prrafodelista"/>
        <w:autoSpaceDE w:val="0"/>
        <w:autoSpaceDN w:val="0"/>
        <w:adjustRightInd w:val="0"/>
        <w:spacing w:after="0" w:line="240" w:lineRule="auto"/>
        <w:rPr>
          <w:rFonts w:ascii="Arial" w:hAnsi="Arial" w:cs="Arial"/>
          <w:sz w:val="24"/>
          <w:szCs w:val="24"/>
        </w:rPr>
      </w:pPr>
      <w:r w:rsidRPr="00122EF6">
        <w:rPr>
          <w:rFonts w:ascii="Arial" w:hAnsi="Arial" w:cs="Arial"/>
          <w:sz w:val="24"/>
          <w:szCs w:val="24"/>
        </w:rPr>
        <w:t xml:space="preserve">Requiere un mínimo de seis meses de experiencia en labores relacionadas con el puesto. </w:t>
      </w:r>
    </w:p>
    <w:p w:rsidR="00BE70C4" w:rsidRDefault="00BE70C4" w:rsidP="005E3878">
      <w:pPr>
        <w:spacing w:after="0" w:line="240" w:lineRule="auto"/>
        <w:jc w:val="both"/>
        <w:rPr>
          <w:rFonts w:ascii="Arial" w:eastAsia="Calibri" w:hAnsi="Arial" w:cs="Arial"/>
          <w:color w:val="FFFFFF" w:themeColor="background1"/>
        </w:rPr>
      </w:pPr>
    </w:p>
    <w:p w:rsidR="00867D6B" w:rsidRDefault="00867D6B" w:rsidP="005E3878">
      <w:pPr>
        <w:spacing w:after="0" w:line="240" w:lineRule="auto"/>
        <w:jc w:val="center"/>
        <w:rPr>
          <w:rFonts w:ascii="Arial" w:eastAsia="Calibri" w:hAnsi="Arial" w:cs="Arial"/>
          <w:b/>
          <w:sz w:val="28"/>
          <w:szCs w:val="28"/>
        </w:rPr>
      </w:pPr>
      <w:r w:rsidRPr="00200500">
        <w:rPr>
          <w:rFonts w:ascii="Arial" w:eastAsia="Calibri" w:hAnsi="Arial" w:cs="Arial"/>
          <w:b/>
          <w:sz w:val="28"/>
          <w:szCs w:val="28"/>
        </w:rPr>
        <w:t>TÉCNICO(A) DE RADIO 1</w:t>
      </w:r>
    </w:p>
    <w:p w:rsidR="00BE70C4" w:rsidRPr="00200500" w:rsidRDefault="00BE70C4" w:rsidP="005E3878">
      <w:pPr>
        <w:spacing w:after="0" w:line="240" w:lineRule="auto"/>
        <w:jc w:val="center"/>
        <w:rPr>
          <w:rFonts w:ascii="Arial" w:eastAsia="Calibri" w:hAnsi="Arial" w:cs="Arial"/>
          <w:b/>
          <w:sz w:val="28"/>
          <w:szCs w:val="28"/>
        </w:rPr>
      </w:pPr>
    </w:p>
    <w:tbl>
      <w:tblPr>
        <w:tblStyle w:val="Tablaconcuadrcula"/>
        <w:tblW w:w="0" w:type="auto"/>
        <w:tblInd w:w="675" w:type="dxa"/>
        <w:tblLook w:val="04A0"/>
      </w:tblPr>
      <w:tblGrid>
        <w:gridCol w:w="8080"/>
        <w:gridCol w:w="1559"/>
      </w:tblGrid>
      <w:tr w:rsidR="00867D6B" w:rsidRPr="00200500" w:rsidTr="00014817">
        <w:tc>
          <w:tcPr>
            <w:tcW w:w="8080" w:type="dxa"/>
          </w:tcPr>
          <w:p w:rsidR="00867D6B" w:rsidRPr="00200500" w:rsidRDefault="00867D6B" w:rsidP="005E3878">
            <w:pPr>
              <w:jc w:val="center"/>
              <w:rPr>
                <w:rFonts w:ascii="Arial" w:eastAsia="Calibri" w:hAnsi="Arial" w:cs="Arial"/>
                <w:b/>
                <w:szCs w:val="28"/>
              </w:rPr>
            </w:pPr>
            <w:r w:rsidRPr="00200500">
              <w:rPr>
                <w:rFonts w:ascii="Arial" w:eastAsia="Calibri" w:hAnsi="Arial" w:cs="Arial"/>
                <w:b/>
                <w:szCs w:val="28"/>
              </w:rPr>
              <w:t xml:space="preserve">OFICINA </w:t>
            </w:r>
          </w:p>
        </w:tc>
        <w:tc>
          <w:tcPr>
            <w:tcW w:w="1559" w:type="dxa"/>
          </w:tcPr>
          <w:p w:rsidR="00867D6B" w:rsidRPr="00200500" w:rsidRDefault="00867D6B" w:rsidP="005E3878">
            <w:pPr>
              <w:jc w:val="center"/>
              <w:rPr>
                <w:rFonts w:ascii="Arial" w:eastAsia="Calibri" w:hAnsi="Arial" w:cs="Arial"/>
                <w:b/>
                <w:szCs w:val="28"/>
              </w:rPr>
            </w:pPr>
            <w:r w:rsidRPr="00200500">
              <w:rPr>
                <w:rFonts w:ascii="Arial" w:eastAsia="Calibri" w:hAnsi="Arial" w:cs="Arial"/>
                <w:b/>
                <w:szCs w:val="28"/>
              </w:rPr>
              <w:t>No PUESTO</w:t>
            </w:r>
          </w:p>
        </w:tc>
      </w:tr>
      <w:tr w:rsidR="00867D6B" w:rsidRPr="00200500" w:rsidTr="00014817">
        <w:tc>
          <w:tcPr>
            <w:tcW w:w="8080" w:type="dxa"/>
          </w:tcPr>
          <w:p w:rsidR="00867D6B" w:rsidRPr="00200500" w:rsidRDefault="00867D6B" w:rsidP="005E3878">
            <w:pPr>
              <w:rPr>
                <w:rFonts w:ascii="Arial" w:eastAsia="Calibri" w:hAnsi="Arial" w:cs="Arial"/>
                <w:sz w:val="20"/>
                <w:szCs w:val="28"/>
              </w:rPr>
            </w:pPr>
            <w:r w:rsidRPr="00200500">
              <w:rPr>
                <w:rFonts w:ascii="Arial" w:eastAsia="Calibri" w:hAnsi="Arial" w:cs="Arial"/>
                <w:sz w:val="20"/>
                <w:szCs w:val="28"/>
              </w:rPr>
              <w:t>SUBDELEGACIÓN REGIONAL DE TURRIALBA</w:t>
            </w:r>
          </w:p>
        </w:tc>
        <w:tc>
          <w:tcPr>
            <w:tcW w:w="1559" w:type="dxa"/>
          </w:tcPr>
          <w:p w:rsidR="00867D6B" w:rsidRPr="00200500" w:rsidRDefault="00867D6B" w:rsidP="005E3878">
            <w:pPr>
              <w:jc w:val="center"/>
              <w:rPr>
                <w:rFonts w:ascii="Arial" w:eastAsia="Calibri" w:hAnsi="Arial" w:cs="Arial"/>
                <w:sz w:val="20"/>
                <w:szCs w:val="28"/>
              </w:rPr>
            </w:pPr>
            <w:r w:rsidRPr="00200500">
              <w:rPr>
                <w:rFonts w:ascii="Arial" w:eastAsia="Calibri" w:hAnsi="Arial" w:cs="Arial"/>
                <w:sz w:val="20"/>
                <w:szCs w:val="28"/>
              </w:rPr>
              <w:t>47176</w:t>
            </w:r>
          </w:p>
        </w:tc>
      </w:tr>
    </w:tbl>
    <w:p w:rsidR="001034DD" w:rsidRPr="00BE70C4" w:rsidRDefault="001034DD" w:rsidP="005E3878">
      <w:pPr>
        <w:spacing w:after="0" w:line="240" w:lineRule="auto"/>
        <w:jc w:val="both"/>
        <w:rPr>
          <w:rFonts w:ascii="Arial" w:eastAsia="Calibri" w:hAnsi="Arial" w:cs="Arial"/>
          <w:sz w:val="24"/>
          <w:szCs w:val="24"/>
        </w:rPr>
      </w:pPr>
    </w:p>
    <w:p w:rsidR="00014817" w:rsidRPr="00122EF6" w:rsidRDefault="00014817" w:rsidP="005E3878">
      <w:pPr>
        <w:autoSpaceDE w:val="0"/>
        <w:autoSpaceDN w:val="0"/>
        <w:adjustRightInd w:val="0"/>
        <w:spacing w:after="0" w:line="240" w:lineRule="auto"/>
        <w:ind w:firstLine="708"/>
        <w:rPr>
          <w:rFonts w:ascii="Arial" w:eastAsia="Times New Roman" w:hAnsi="Arial" w:cs="Arial"/>
          <w:b/>
          <w:bCs/>
          <w:color w:val="000000"/>
          <w:sz w:val="24"/>
          <w:szCs w:val="24"/>
          <w:lang w:val="es-ES" w:eastAsia="es-CR"/>
        </w:rPr>
      </w:pPr>
      <w:r>
        <w:rPr>
          <w:rFonts w:ascii="Arial" w:eastAsia="Times New Roman" w:hAnsi="Arial" w:cs="Arial"/>
          <w:b/>
          <w:bCs/>
          <w:color w:val="000000"/>
          <w:sz w:val="24"/>
          <w:szCs w:val="24"/>
          <w:lang w:val="es-ES" w:eastAsia="es-CR"/>
        </w:rPr>
        <w:lastRenderedPageBreak/>
        <w:t>REQUISITOS:</w:t>
      </w:r>
    </w:p>
    <w:p w:rsidR="005E3878" w:rsidRDefault="005E3878" w:rsidP="005E3878">
      <w:pPr>
        <w:spacing w:after="0" w:line="240" w:lineRule="auto"/>
        <w:ind w:firstLine="709"/>
        <w:jc w:val="both"/>
        <w:rPr>
          <w:rFonts w:ascii="Arial" w:eastAsia="Calibri" w:hAnsi="Arial" w:cs="Arial"/>
          <w:sz w:val="24"/>
          <w:szCs w:val="24"/>
        </w:rPr>
      </w:pPr>
      <w:r w:rsidRPr="005E3878">
        <w:rPr>
          <w:rFonts w:ascii="Arial" w:eastAsia="Calibri" w:hAnsi="Arial" w:cs="Arial"/>
          <w:sz w:val="24"/>
          <w:szCs w:val="24"/>
        </w:rPr>
        <w:t>Bachiller en Educación Media</w:t>
      </w:r>
    </w:p>
    <w:p w:rsidR="005E3878" w:rsidRPr="005E3878" w:rsidRDefault="005E3878" w:rsidP="005E3878">
      <w:pPr>
        <w:spacing w:after="0" w:line="240" w:lineRule="auto"/>
        <w:ind w:firstLine="709"/>
        <w:jc w:val="both"/>
        <w:rPr>
          <w:rFonts w:ascii="Arial" w:eastAsia="Calibri" w:hAnsi="Arial" w:cs="Arial"/>
          <w:sz w:val="24"/>
          <w:szCs w:val="24"/>
        </w:rPr>
      </w:pPr>
      <w:r w:rsidRPr="005E3878">
        <w:rPr>
          <w:rFonts w:ascii="Arial" w:eastAsia="Calibri" w:hAnsi="Arial" w:cs="Arial"/>
          <w:sz w:val="24"/>
          <w:szCs w:val="24"/>
        </w:rPr>
        <w:t>Requiere un mínimo de seis meses de experiencia en labores relacionadas con el puesto</w:t>
      </w:r>
    </w:p>
    <w:p w:rsidR="00F141C0" w:rsidRPr="00122EF6" w:rsidRDefault="00F141C0" w:rsidP="005E3878">
      <w:pPr>
        <w:autoSpaceDE w:val="0"/>
        <w:autoSpaceDN w:val="0"/>
        <w:adjustRightInd w:val="0"/>
        <w:spacing w:after="0" w:line="240" w:lineRule="auto"/>
        <w:rPr>
          <w:rFonts w:ascii="Arial" w:hAnsi="Arial" w:cs="Arial"/>
          <w:sz w:val="24"/>
          <w:szCs w:val="24"/>
        </w:rPr>
      </w:pPr>
    </w:p>
    <w:p w:rsidR="00C73D59" w:rsidRPr="00122EF6" w:rsidRDefault="00C73D59" w:rsidP="005E3878">
      <w:pPr>
        <w:autoSpaceDE w:val="0"/>
        <w:autoSpaceDN w:val="0"/>
        <w:adjustRightInd w:val="0"/>
        <w:spacing w:after="0" w:line="240" w:lineRule="auto"/>
        <w:rPr>
          <w:rFonts w:ascii="Arial" w:hAnsi="Arial" w:cs="Arial"/>
          <w:bCs/>
          <w:sz w:val="24"/>
          <w:szCs w:val="24"/>
        </w:rPr>
      </w:pPr>
    </w:p>
    <w:p w:rsidR="00BE70C4" w:rsidRPr="00BE70C4" w:rsidRDefault="00BE70C4" w:rsidP="00BE70C4">
      <w:pPr>
        <w:pStyle w:val="Prrafodelista"/>
        <w:numPr>
          <w:ilvl w:val="0"/>
          <w:numId w:val="19"/>
        </w:numPr>
        <w:suppressAutoHyphens/>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C</w:t>
      </w:r>
      <w:r w:rsidRPr="00BE70C4">
        <w:rPr>
          <w:rFonts w:ascii="Arial" w:hAnsi="Arial" w:cs="Arial"/>
          <w:b/>
          <w:bCs/>
          <w:sz w:val="24"/>
          <w:szCs w:val="24"/>
          <w:u w:val="single"/>
        </w:rPr>
        <w:t xml:space="preserve">ONDICIONES DE </w:t>
      </w:r>
      <w:r w:rsidR="002B009E">
        <w:rPr>
          <w:rFonts w:ascii="Arial" w:hAnsi="Arial" w:cs="Arial"/>
          <w:b/>
          <w:bCs/>
          <w:sz w:val="24"/>
          <w:szCs w:val="24"/>
          <w:u w:val="single"/>
        </w:rPr>
        <w:t>INTERÉS</w:t>
      </w:r>
    </w:p>
    <w:p w:rsidR="00C73D59" w:rsidRPr="00761EB9" w:rsidRDefault="00C73D59" w:rsidP="005E3878">
      <w:pPr>
        <w:autoSpaceDE w:val="0"/>
        <w:autoSpaceDN w:val="0"/>
        <w:adjustRightInd w:val="0"/>
        <w:spacing w:after="0" w:line="240" w:lineRule="auto"/>
        <w:ind w:left="360"/>
        <w:jc w:val="center"/>
        <w:rPr>
          <w:rFonts w:ascii="Arial" w:hAnsi="Arial" w:cs="Arial"/>
          <w:b/>
          <w:bCs/>
          <w:i/>
          <w:sz w:val="24"/>
          <w:szCs w:val="24"/>
          <w:u w:val="single"/>
        </w:rPr>
      </w:pPr>
    </w:p>
    <w:p w:rsidR="00021229" w:rsidRPr="00761EB9" w:rsidRDefault="00614168" w:rsidP="00021229">
      <w:pPr>
        <w:pStyle w:val="Prrafodelista"/>
        <w:numPr>
          <w:ilvl w:val="1"/>
          <w:numId w:val="19"/>
        </w:numPr>
        <w:autoSpaceDE w:val="0"/>
        <w:autoSpaceDN w:val="0"/>
        <w:adjustRightInd w:val="0"/>
        <w:spacing w:after="0" w:line="240" w:lineRule="auto"/>
        <w:jc w:val="both"/>
        <w:rPr>
          <w:rFonts w:ascii="Arial" w:hAnsi="Arial" w:cs="Arial"/>
          <w:bCs/>
          <w:sz w:val="24"/>
          <w:szCs w:val="24"/>
        </w:rPr>
      </w:pPr>
      <w:r w:rsidRPr="00761EB9">
        <w:rPr>
          <w:rFonts w:ascii="Arial" w:hAnsi="Arial" w:cs="Arial"/>
          <w:bCs/>
          <w:sz w:val="24"/>
          <w:szCs w:val="24"/>
        </w:rPr>
        <w:t xml:space="preserve">Los puestos concursados corresponden a la </w:t>
      </w:r>
      <w:r w:rsidR="009F3A0A" w:rsidRPr="009F3A0A">
        <w:rPr>
          <w:rFonts w:ascii="Arial" w:hAnsi="Arial" w:cs="Arial"/>
          <w:b/>
          <w:bCs/>
          <w:sz w:val="24"/>
          <w:szCs w:val="24"/>
        </w:rPr>
        <w:t>reserva de puestos vacantes, según la Ley N° 8862</w:t>
      </w:r>
      <w:r w:rsidR="00021229" w:rsidRPr="00761EB9">
        <w:rPr>
          <w:rFonts w:ascii="Arial" w:hAnsi="Arial" w:cs="Arial"/>
          <w:bCs/>
          <w:sz w:val="24"/>
          <w:szCs w:val="24"/>
        </w:rPr>
        <w:t xml:space="preserve">, </w:t>
      </w:r>
      <w:r w:rsidRPr="00761EB9">
        <w:rPr>
          <w:rFonts w:ascii="Arial" w:hAnsi="Arial" w:cs="Arial"/>
          <w:bCs/>
          <w:sz w:val="24"/>
          <w:szCs w:val="24"/>
        </w:rPr>
        <w:t>aprobada por el Consejo Superior en la sesión 100-16 del 01 de noviembre del 2016, artículo LXXIX</w:t>
      </w:r>
      <w:r w:rsidR="00021229" w:rsidRPr="00761EB9">
        <w:rPr>
          <w:rFonts w:ascii="Arial" w:hAnsi="Arial" w:cs="Arial"/>
          <w:bCs/>
          <w:sz w:val="24"/>
          <w:szCs w:val="24"/>
        </w:rPr>
        <w:t xml:space="preserve"> </w:t>
      </w:r>
      <w:r w:rsidR="009F3A0A" w:rsidRPr="009F3A0A">
        <w:rPr>
          <w:rFonts w:ascii="Arial" w:hAnsi="Arial" w:cs="Arial"/>
          <w:b/>
          <w:bCs/>
          <w:sz w:val="24"/>
          <w:szCs w:val="24"/>
          <w:u w:val="single"/>
        </w:rPr>
        <w:t>para ser cubiertas por personas con discapacidad</w:t>
      </w:r>
      <w:r w:rsidRPr="00761EB9">
        <w:rPr>
          <w:rFonts w:ascii="Arial" w:hAnsi="Arial" w:cs="Arial"/>
          <w:bCs/>
          <w:sz w:val="24"/>
          <w:szCs w:val="24"/>
        </w:rPr>
        <w:t>.</w:t>
      </w:r>
    </w:p>
    <w:p w:rsidR="00021229" w:rsidRPr="00761EB9" w:rsidRDefault="00021229" w:rsidP="00021229">
      <w:pPr>
        <w:pStyle w:val="Prrafodelista"/>
        <w:autoSpaceDE w:val="0"/>
        <w:autoSpaceDN w:val="0"/>
        <w:adjustRightInd w:val="0"/>
        <w:spacing w:after="0" w:line="240" w:lineRule="auto"/>
        <w:ind w:left="1080"/>
        <w:jc w:val="both"/>
        <w:rPr>
          <w:rFonts w:ascii="Arial" w:hAnsi="Arial" w:cs="Arial"/>
          <w:bCs/>
          <w:sz w:val="24"/>
          <w:szCs w:val="24"/>
        </w:rPr>
      </w:pPr>
    </w:p>
    <w:p w:rsidR="005566DF" w:rsidRPr="005566DF" w:rsidRDefault="00021229" w:rsidP="00A54EB7">
      <w:pPr>
        <w:pStyle w:val="Textoindependiente2"/>
        <w:numPr>
          <w:ilvl w:val="0"/>
          <w:numId w:val="26"/>
        </w:numPr>
        <w:tabs>
          <w:tab w:val="clear" w:pos="720"/>
          <w:tab w:val="num" w:pos="1068"/>
        </w:tabs>
        <w:suppressAutoHyphens w:val="0"/>
        <w:spacing w:after="0" w:line="240" w:lineRule="auto"/>
        <w:ind w:left="1068" w:right="27"/>
        <w:jc w:val="both"/>
        <w:rPr>
          <w:rFonts w:ascii="Arial" w:hAnsi="Arial" w:cs="Arial"/>
          <w:szCs w:val="24"/>
        </w:rPr>
      </w:pPr>
      <w:r w:rsidRPr="00761EB9">
        <w:rPr>
          <w:rFonts w:ascii="Arial" w:hAnsi="Arial" w:cs="Arial"/>
          <w:bCs/>
          <w:szCs w:val="24"/>
        </w:rPr>
        <w:t xml:space="preserve">Para efectos de aplicación de esta norma se entiende </w:t>
      </w:r>
      <w:r w:rsidR="00FD77C3">
        <w:rPr>
          <w:rFonts w:ascii="Arial" w:hAnsi="Arial" w:cs="Arial"/>
          <w:bCs/>
          <w:szCs w:val="24"/>
        </w:rPr>
        <w:t>“</w:t>
      </w:r>
      <w:r w:rsidRPr="00761EB9">
        <w:rPr>
          <w:rFonts w:ascii="Arial" w:hAnsi="Arial" w:cs="Arial"/>
          <w:bCs/>
          <w:szCs w:val="24"/>
        </w:rPr>
        <w:t>persona con discapacidad</w:t>
      </w:r>
      <w:r w:rsidR="00FD77C3">
        <w:rPr>
          <w:rFonts w:ascii="Arial" w:hAnsi="Arial" w:cs="Arial"/>
          <w:bCs/>
          <w:szCs w:val="24"/>
        </w:rPr>
        <w:t>”</w:t>
      </w:r>
      <w:r w:rsidR="000662F4">
        <w:rPr>
          <w:rFonts w:ascii="Arial" w:hAnsi="Arial" w:cs="Arial"/>
          <w:bCs/>
          <w:szCs w:val="24"/>
        </w:rPr>
        <w:t xml:space="preserve">, </w:t>
      </w:r>
      <w:r w:rsidR="000662F4" w:rsidRPr="000662F4">
        <w:rPr>
          <w:rFonts w:ascii="Arial" w:hAnsi="Arial" w:cs="Arial"/>
          <w:bCs/>
          <w:szCs w:val="24"/>
        </w:rPr>
        <w:t>aquellas que tengan deficiencias físicas, mentales, intelectuales o sensoriales a largo plazo que, al interactuar con diversas barreras, puedan impedir su participación plena y efectiva en la sociedad, en igualdad de condiciones con las</w:t>
      </w:r>
      <w:r w:rsidR="000662F4">
        <w:t xml:space="preserve"> </w:t>
      </w:r>
      <w:r w:rsidR="000662F4" w:rsidRPr="000662F4">
        <w:rPr>
          <w:rFonts w:ascii="Arial" w:hAnsi="Arial" w:cs="Arial"/>
          <w:bCs/>
          <w:szCs w:val="24"/>
        </w:rPr>
        <w:t>demás.</w:t>
      </w:r>
      <w:r w:rsidR="000662F4" w:rsidRPr="000662F4">
        <w:rPr>
          <w:rFonts w:ascii="Arial" w:hAnsi="Arial" w:cs="Arial"/>
          <w:bCs/>
          <w:szCs w:val="24"/>
          <w:vertAlign w:val="superscript"/>
        </w:rPr>
        <w:t>(1)</w:t>
      </w:r>
      <w:r w:rsidR="000662F4" w:rsidRPr="000662F4">
        <w:rPr>
          <w:vertAlign w:val="superscript"/>
        </w:rPr>
        <w:t xml:space="preserve"> </w:t>
      </w:r>
      <w:r w:rsidRPr="000662F4">
        <w:rPr>
          <w:rFonts w:ascii="Arial" w:hAnsi="Arial" w:cs="Arial"/>
          <w:bCs/>
          <w:szCs w:val="24"/>
          <w:vertAlign w:val="superscript"/>
        </w:rPr>
        <w:t xml:space="preserve"> </w:t>
      </w:r>
    </w:p>
    <w:p w:rsidR="005566DF" w:rsidRPr="005566DF" w:rsidRDefault="005566DF" w:rsidP="00A54EB7">
      <w:pPr>
        <w:pStyle w:val="Textoindependiente2"/>
        <w:suppressAutoHyphens w:val="0"/>
        <w:spacing w:after="0" w:line="240" w:lineRule="auto"/>
        <w:ind w:left="1068" w:right="-466"/>
        <w:jc w:val="both"/>
        <w:rPr>
          <w:rFonts w:ascii="Arial" w:hAnsi="Arial" w:cs="Arial"/>
          <w:szCs w:val="24"/>
        </w:rPr>
      </w:pPr>
    </w:p>
    <w:p w:rsidR="00777FF0" w:rsidRDefault="005566DF" w:rsidP="00777FF0">
      <w:pPr>
        <w:pStyle w:val="Textoindependiente2"/>
        <w:numPr>
          <w:ilvl w:val="0"/>
          <w:numId w:val="26"/>
        </w:numPr>
        <w:tabs>
          <w:tab w:val="clear" w:pos="720"/>
          <w:tab w:val="num" w:pos="1068"/>
        </w:tabs>
        <w:suppressAutoHyphens w:val="0"/>
        <w:spacing w:after="0" w:line="240" w:lineRule="auto"/>
        <w:ind w:left="1068" w:right="27"/>
        <w:jc w:val="both"/>
        <w:rPr>
          <w:rFonts w:ascii="Arial" w:hAnsi="Arial" w:cs="Arial"/>
          <w:szCs w:val="24"/>
        </w:rPr>
      </w:pPr>
      <w:r>
        <w:rPr>
          <w:rFonts w:ascii="Arial" w:hAnsi="Arial" w:cs="Arial"/>
          <w:bCs/>
          <w:szCs w:val="24"/>
        </w:rPr>
        <w:t xml:space="preserve">Las personas interesadas en participar, con el fin de acreditar </w:t>
      </w:r>
      <w:r w:rsidR="000662F4">
        <w:rPr>
          <w:rFonts w:ascii="Arial" w:hAnsi="Arial" w:cs="Arial"/>
          <w:bCs/>
          <w:szCs w:val="24"/>
        </w:rPr>
        <w:t xml:space="preserve">que </w:t>
      </w:r>
      <w:r w:rsidR="000662F4" w:rsidRPr="00761EB9">
        <w:rPr>
          <w:rFonts w:ascii="Arial" w:hAnsi="Arial" w:cs="Arial"/>
          <w:bCs/>
          <w:szCs w:val="24"/>
        </w:rPr>
        <w:t>posee</w:t>
      </w:r>
      <w:r w:rsidR="000314AD">
        <w:rPr>
          <w:rFonts w:ascii="Arial" w:hAnsi="Arial" w:cs="Arial"/>
          <w:bCs/>
          <w:szCs w:val="24"/>
        </w:rPr>
        <w:t>n</w:t>
      </w:r>
      <w:r w:rsidR="000662F4" w:rsidRPr="00761EB9">
        <w:rPr>
          <w:rFonts w:ascii="Arial" w:hAnsi="Arial" w:cs="Arial"/>
          <w:bCs/>
          <w:szCs w:val="24"/>
        </w:rPr>
        <w:t xml:space="preserve"> algún tipo o grado de discapacidad</w:t>
      </w:r>
      <w:r w:rsidR="00A54EB7">
        <w:rPr>
          <w:rFonts w:ascii="Arial" w:hAnsi="Arial" w:cs="Arial"/>
          <w:bCs/>
          <w:szCs w:val="24"/>
        </w:rPr>
        <w:t xml:space="preserve"> de manera permanente</w:t>
      </w:r>
      <w:r w:rsidR="000662F4">
        <w:rPr>
          <w:rFonts w:ascii="Arial" w:hAnsi="Arial" w:cs="Arial"/>
          <w:bCs/>
          <w:szCs w:val="24"/>
        </w:rPr>
        <w:t>,</w:t>
      </w:r>
      <w:r>
        <w:rPr>
          <w:rFonts w:ascii="Arial" w:hAnsi="Arial" w:cs="Arial"/>
          <w:bCs/>
          <w:szCs w:val="24"/>
        </w:rPr>
        <w:t xml:space="preserve"> deberán presentar </w:t>
      </w:r>
      <w:r w:rsidR="000662F4">
        <w:rPr>
          <w:rFonts w:ascii="Arial" w:hAnsi="Arial" w:cs="Arial"/>
          <w:bCs/>
          <w:szCs w:val="24"/>
        </w:rPr>
        <w:t>alguna</w:t>
      </w:r>
      <w:r w:rsidR="00021229" w:rsidRPr="00761EB9">
        <w:rPr>
          <w:rFonts w:ascii="Arial" w:hAnsi="Arial" w:cs="Arial"/>
          <w:bCs/>
          <w:szCs w:val="24"/>
        </w:rPr>
        <w:t xml:space="preserve"> certificación emitida por las autoridades competentes de la Caja </w:t>
      </w:r>
      <w:r w:rsidR="00A54EB7">
        <w:rPr>
          <w:rFonts w:ascii="Arial" w:hAnsi="Arial" w:cs="Arial"/>
          <w:bCs/>
          <w:szCs w:val="24"/>
        </w:rPr>
        <w:t>Costarricense de Seguro Social</w:t>
      </w:r>
      <w:r w:rsidR="0045358A">
        <w:rPr>
          <w:rFonts w:ascii="Arial" w:hAnsi="Arial" w:cs="Arial"/>
          <w:bCs/>
          <w:szCs w:val="24"/>
        </w:rPr>
        <w:t xml:space="preserve"> </w:t>
      </w:r>
      <w:r w:rsidR="000662F4">
        <w:rPr>
          <w:rFonts w:ascii="Arial" w:hAnsi="Arial" w:cs="Arial"/>
          <w:bCs/>
          <w:szCs w:val="24"/>
        </w:rPr>
        <w:t>u otros</w:t>
      </w:r>
      <w:r w:rsidR="00843B2A" w:rsidRPr="00761EB9">
        <w:rPr>
          <w:rFonts w:ascii="Arial" w:hAnsi="Arial" w:cs="Arial"/>
          <w:bCs/>
          <w:szCs w:val="24"/>
        </w:rPr>
        <w:t xml:space="preserve"> </w:t>
      </w:r>
      <w:r w:rsidR="00902855">
        <w:rPr>
          <w:rFonts w:ascii="Arial" w:hAnsi="Arial" w:cs="Arial"/>
          <w:bCs/>
          <w:szCs w:val="24"/>
        </w:rPr>
        <w:t xml:space="preserve">documentos </w:t>
      </w:r>
      <w:r w:rsidR="00EB797F" w:rsidRPr="00761EB9">
        <w:rPr>
          <w:rFonts w:ascii="Arial" w:hAnsi="Arial" w:cs="Arial"/>
          <w:bCs/>
          <w:szCs w:val="24"/>
        </w:rPr>
        <w:t xml:space="preserve">como </w:t>
      </w:r>
      <w:proofErr w:type="spellStart"/>
      <w:r w:rsidR="00EB797F" w:rsidRPr="00761EB9">
        <w:rPr>
          <w:rFonts w:ascii="Arial" w:hAnsi="Arial" w:cs="Arial"/>
          <w:bCs/>
          <w:szCs w:val="24"/>
        </w:rPr>
        <w:t>epicr</w:t>
      </w:r>
      <w:r w:rsidR="00984864">
        <w:rPr>
          <w:rFonts w:ascii="Arial" w:hAnsi="Arial" w:cs="Arial"/>
          <w:bCs/>
          <w:szCs w:val="24"/>
        </w:rPr>
        <w:t>i</w:t>
      </w:r>
      <w:r w:rsidR="00EB797F" w:rsidRPr="00761EB9">
        <w:rPr>
          <w:rFonts w:ascii="Arial" w:hAnsi="Arial" w:cs="Arial"/>
          <w:bCs/>
          <w:szCs w:val="24"/>
        </w:rPr>
        <w:t>sis</w:t>
      </w:r>
      <w:proofErr w:type="spellEnd"/>
      <w:r w:rsidR="00EB797F" w:rsidRPr="00761EB9">
        <w:rPr>
          <w:rFonts w:ascii="Arial" w:hAnsi="Arial" w:cs="Arial"/>
          <w:bCs/>
          <w:szCs w:val="24"/>
        </w:rPr>
        <w:t>, copia d</w:t>
      </w:r>
      <w:r w:rsidR="00A54EB7">
        <w:rPr>
          <w:rFonts w:ascii="Arial" w:hAnsi="Arial" w:cs="Arial"/>
          <w:bCs/>
          <w:szCs w:val="24"/>
        </w:rPr>
        <w:t>e expediente médico y dictámenes</w:t>
      </w:r>
      <w:r w:rsidR="00EB797F" w:rsidRPr="00761EB9">
        <w:rPr>
          <w:rFonts w:ascii="Arial" w:hAnsi="Arial" w:cs="Arial"/>
          <w:bCs/>
          <w:szCs w:val="24"/>
        </w:rPr>
        <w:t>.</w:t>
      </w:r>
      <w:r w:rsidR="00FD77C3">
        <w:rPr>
          <w:rFonts w:ascii="Arial" w:hAnsi="Arial" w:cs="Arial"/>
          <w:bCs/>
          <w:szCs w:val="24"/>
        </w:rPr>
        <w:t xml:space="preserve"> </w:t>
      </w:r>
      <w:r w:rsidR="00FD77C3" w:rsidRPr="00571D34">
        <w:rPr>
          <w:rFonts w:ascii="Arial" w:hAnsi="Arial" w:cs="Arial"/>
          <w:szCs w:val="24"/>
        </w:rPr>
        <w:t xml:space="preserve">Lo anterior, sin perjuicio de que puedan participar </w:t>
      </w:r>
      <w:r w:rsidR="0045358A">
        <w:rPr>
          <w:rFonts w:ascii="Arial" w:hAnsi="Arial" w:cs="Arial"/>
          <w:szCs w:val="24"/>
        </w:rPr>
        <w:t xml:space="preserve">posteriormente </w:t>
      </w:r>
      <w:r w:rsidR="00FD77C3" w:rsidRPr="00571D34">
        <w:rPr>
          <w:rFonts w:ascii="Arial" w:hAnsi="Arial" w:cs="Arial"/>
          <w:szCs w:val="24"/>
        </w:rPr>
        <w:t xml:space="preserve">en las convocatorias </w:t>
      </w:r>
      <w:r w:rsidR="00FD77C3">
        <w:rPr>
          <w:rFonts w:ascii="Arial" w:hAnsi="Arial" w:cs="Arial"/>
          <w:szCs w:val="24"/>
        </w:rPr>
        <w:t xml:space="preserve">o concursos </w:t>
      </w:r>
      <w:r w:rsidR="00FD77C3" w:rsidRPr="00571D34">
        <w:rPr>
          <w:rFonts w:ascii="Arial" w:hAnsi="Arial" w:cs="Arial"/>
          <w:szCs w:val="24"/>
        </w:rPr>
        <w:t>ordinari</w:t>
      </w:r>
      <w:r w:rsidR="00FD77C3">
        <w:rPr>
          <w:rFonts w:ascii="Arial" w:hAnsi="Arial" w:cs="Arial"/>
          <w:szCs w:val="24"/>
        </w:rPr>
        <w:t>o</w:t>
      </w:r>
      <w:r w:rsidR="00FD77C3" w:rsidRPr="00571D34">
        <w:rPr>
          <w:rFonts w:ascii="Arial" w:hAnsi="Arial" w:cs="Arial"/>
          <w:szCs w:val="24"/>
        </w:rPr>
        <w:t>s.</w:t>
      </w:r>
      <w:r w:rsidR="00021CF9">
        <w:rPr>
          <w:rFonts w:ascii="Arial" w:hAnsi="Arial" w:cs="Arial"/>
          <w:szCs w:val="24"/>
        </w:rPr>
        <w:t xml:space="preserve"> </w:t>
      </w:r>
    </w:p>
    <w:p w:rsidR="00777FF0" w:rsidRDefault="00777FF0" w:rsidP="00777FF0">
      <w:pPr>
        <w:pStyle w:val="Textoindependiente2"/>
        <w:suppressAutoHyphens w:val="0"/>
        <w:spacing w:after="0" w:line="240" w:lineRule="auto"/>
        <w:ind w:left="1068" w:right="27"/>
        <w:jc w:val="both"/>
        <w:rPr>
          <w:rFonts w:ascii="Arial" w:hAnsi="Arial" w:cs="Arial"/>
          <w:szCs w:val="24"/>
        </w:rPr>
      </w:pPr>
    </w:p>
    <w:p w:rsidR="00795007" w:rsidRPr="00777FF0" w:rsidRDefault="00777FF0" w:rsidP="00777FF0">
      <w:pPr>
        <w:pStyle w:val="Textoindependiente2"/>
        <w:numPr>
          <w:ilvl w:val="0"/>
          <w:numId w:val="26"/>
        </w:numPr>
        <w:tabs>
          <w:tab w:val="clear" w:pos="720"/>
          <w:tab w:val="num" w:pos="1068"/>
        </w:tabs>
        <w:suppressAutoHyphens w:val="0"/>
        <w:spacing w:after="0" w:line="240" w:lineRule="auto"/>
        <w:ind w:left="1068" w:right="27"/>
        <w:jc w:val="both"/>
        <w:rPr>
          <w:rFonts w:ascii="Arial" w:hAnsi="Arial" w:cs="Arial"/>
          <w:szCs w:val="24"/>
        </w:rPr>
      </w:pPr>
      <w:r>
        <w:rPr>
          <w:rFonts w:ascii="Arial" w:hAnsi="Arial" w:cs="Arial"/>
          <w:szCs w:val="24"/>
        </w:rPr>
        <w:t>Para solicitar un plazo de entrega de documentos</w:t>
      </w:r>
      <w:r w:rsidR="00E45195">
        <w:rPr>
          <w:rFonts w:ascii="Arial" w:hAnsi="Arial" w:cs="Arial"/>
          <w:szCs w:val="24"/>
        </w:rPr>
        <w:t xml:space="preserve"> (</w:t>
      </w:r>
      <w:r w:rsidR="00A5344F">
        <w:rPr>
          <w:rFonts w:ascii="Arial" w:hAnsi="Arial" w:cs="Arial"/>
          <w:szCs w:val="24"/>
        </w:rPr>
        <w:t>no aplica para el formulario de inscripción</w:t>
      </w:r>
      <w:r w:rsidR="00E45195">
        <w:rPr>
          <w:rFonts w:ascii="Arial" w:hAnsi="Arial" w:cs="Arial"/>
          <w:szCs w:val="24"/>
        </w:rPr>
        <w:t>)</w:t>
      </w:r>
      <w:r>
        <w:rPr>
          <w:rFonts w:ascii="Arial" w:hAnsi="Arial" w:cs="Arial"/>
          <w:szCs w:val="24"/>
        </w:rPr>
        <w:t xml:space="preserve"> después de finalizado el concurso deberá comunicarse con la Unidad de Reclutamiento al correo electrónico: </w:t>
      </w:r>
      <w:hyperlink r:id="rId8" w:history="1">
        <w:r w:rsidRPr="00944945">
          <w:rPr>
            <w:rStyle w:val="Hipervnculo"/>
            <w:rFonts w:ascii="Arial" w:hAnsi="Arial" w:cs="Arial"/>
            <w:szCs w:val="24"/>
          </w:rPr>
          <w:t>reclutamiento@poder-judicial.go.cr</w:t>
        </w:r>
      </w:hyperlink>
      <w:r>
        <w:rPr>
          <w:rFonts w:ascii="Arial" w:hAnsi="Arial" w:cs="Arial"/>
          <w:szCs w:val="24"/>
        </w:rPr>
        <w:t xml:space="preserve"> o al teléfono 2295-3654</w:t>
      </w:r>
      <w:r w:rsidR="00795007" w:rsidRPr="00777FF0">
        <w:rPr>
          <w:rFonts w:ascii="Arial" w:hAnsi="Arial" w:cs="Arial"/>
          <w:szCs w:val="24"/>
        </w:rPr>
        <w:t>.</w:t>
      </w:r>
    </w:p>
    <w:p w:rsidR="00021229" w:rsidRPr="00761EB9" w:rsidRDefault="00021229" w:rsidP="00021229">
      <w:pPr>
        <w:pStyle w:val="Prrafodelista"/>
        <w:rPr>
          <w:rFonts w:ascii="Arial" w:hAnsi="Arial" w:cs="Arial"/>
          <w:sz w:val="24"/>
          <w:szCs w:val="24"/>
        </w:rPr>
      </w:pPr>
    </w:p>
    <w:p w:rsidR="00021229" w:rsidRPr="00761EB9" w:rsidRDefault="006D29DF" w:rsidP="005E11CF">
      <w:pPr>
        <w:pStyle w:val="Prrafodelista"/>
        <w:numPr>
          <w:ilvl w:val="1"/>
          <w:numId w:val="19"/>
        </w:numPr>
        <w:autoSpaceDE w:val="0"/>
        <w:autoSpaceDN w:val="0"/>
        <w:adjustRightInd w:val="0"/>
        <w:spacing w:after="0" w:line="240" w:lineRule="auto"/>
        <w:jc w:val="both"/>
        <w:rPr>
          <w:rFonts w:ascii="Arial" w:hAnsi="Arial" w:cs="Arial"/>
          <w:bCs/>
          <w:sz w:val="24"/>
          <w:szCs w:val="24"/>
        </w:rPr>
      </w:pPr>
      <w:r w:rsidRPr="00761EB9">
        <w:rPr>
          <w:rFonts w:ascii="Arial" w:hAnsi="Arial" w:cs="Arial"/>
          <w:sz w:val="24"/>
          <w:szCs w:val="24"/>
        </w:rPr>
        <w:t>E</w:t>
      </w:r>
      <w:r w:rsidR="007C6A8B" w:rsidRPr="00761EB9">
        <w:rPr>
          <w:rFonts w:ascii="Arial" w:hAnsi="Arial" w:cs="Arial"/>
          <w:sz w:val="24"/>
          <w:szCs w:val="24"/>
        </w:rPr>
        <w:t>l Reglamento de la Ley 8862</w:t>
      </w:r>
      <w:r w:rsidRPr="00761EB9">
        <w:rPr>
          <w:rFonts w:ascii="Arial" w:hAnsi="Arial" w:cs="Arial"/>
          <w:sz w:val="24"/>
          <w:szCs w:val="24"/>
        </w:rPr>
        <w:t xml:space="preserve">, establece </w:t>
      </w:r>
      <w:r w:rsidR="002B009E" w:rsidRPr="00761EB9">
        <w:rPr>
          <w:rFonts w:ascii="Arial" w:hAnsi="Arial" w:cs="Arial"/>
          <w:sz w:val="24"/>
          <w:szCs w:val="24"/>
        </w:rPr>
        <w:t xml:space="preserve">que el proceso de </w:t>
      </w:r>
      <w:r w:rsidR="00984864" w:rsidRPr="00761EB9">
        <w:rPr>
          <w:rFonts w:ascii="Arial" w:hAnsi="Arial" w:cs="Arial"/>
          <w:sz w:val="24"/>
          <w:szCs w:val="24"/>
        </w:rPr>
        <w:t>reclutamiento</w:t>
      </w:r>
      <w:r w:rsidR="00984864">
        <w:rPr>
          <w:rFonts w:ascii="Arial" w:hAnsi="Arial" w:cs="Arial"/>
          <w:sz w:val="24"/>
          <w:szCs w:val="24"/>
        </w:rPr>
        <w:t>,</w:t>
      </w:r>
      <w:r w:rsidR="00984864" w:rsidRPr="00761EB9">
        <w:rPr>
          <w:rFonts w:ascii="Arial" w:hAnsi="Arial" w:cs="Arial"/>
          <w:sz w:val="24"/>
          <w:szCs w:val="24"/>
        </w:rPr>
        <w:t xml:space="preserve"> </w:t>
      </w:r>
      <w:r w:rsidR="002B009E" w:rsidRPr="00761EB9">
        <w:rPr>
          <w:rFonts w:ascii="Arial" w:hAnsi="Arial" w:cs="Arial"/>
          <w:sz w:val="24"/>
          <w:szCs w:val="24"/>
        </w:rPr>
        <w:t>selección y contratación de las personas con discapacidad, se efectúa conforme a las normas int</w:t>
      </w:r>
      <w:r w:rsidR="00021229" w:rsidRPr="00761EB9">
        <w:rPr>
          <w:rFonts w:ascii="Arial" w:hAnsi="Arial" w:cs="Arial"/>
          <w:sz w:val="24"/>
          <w:szCs w:val="24"/>
        </w:rPr>
        <w:t>ernas propias de la Institución</w:t>
      </w:r>
      <w:r w:rsidR="00984864">
        <w:rPr>
          <w:rFonts w:ascii="Arial" w:hAnsi="Arial" w:cs="Arial"/>
          <w:sz w:val="24"/>
          <w:szCs w:val="24"/>
        </w:rPr>
        <w:t>,</w:t>
      </w:r>
      <w:r w:rsidR="00021229" w:rsidRPr="00761EB9">
        <w:rPr>
          <w:rFonts w:ascii="Arial" w:hAnsi="Arial" w:cs="Arial"/>
          <w:sz w:val="24"/>
          <w:szCs w:val="24"/>
        </w:rPr>
        <w:t xml:space="preserve"> por lo cual e</w:t>
      </w:r>
      <w:r w:rsidR="00021229" w:rsidRPr="00761EB9">
        <w:rPr>
          <w:rFonts w:ascii="Arial" w:hAnsi="Arial" w:cs="Arial"/>
          <w:bCs/>
          <w:sz w:val="24"/>
          <w:szCs w:val="24"/>
        </w:rPr>
        <w:t>l presente concurso se realiza según el modelo aprobado por el Conceso Superior en Sesión No.</w:t>
      </w:r>
      <w:r w:rsidR="00021229" w:rsidRPr="00761EB9">
        <w:rPr>
          <w:rFonts w:ascii="Arial" w:hAnsi="Arial" w:cs="Arial"/>
          <w:sz w:val="24"/>
          <w:szCs w:val="24"/>
        </w:rPr>
        <w:t xml:space="preserve"> Nº 49-15 del 26 de mayo del 2015, artículo LXXX.</w:t>
      </w:r>
    </w:p>
    <w:p w:rsidR="00021229" w:rsidRPr="00761EB9" w:rsidRDefault="00021229" w:rsidP="00021229">
      <w:pPr>
        <w:pStyle w:val="Prrafodelista"/>
        <w:rPr>
          <w:rFonts w:ascii="Arial" w:hAnsi="Arial" w:cs="Arial"/>
          <w:sz w:val="24"/>
          <w:szCs w:val="24"/>
        </w:rPr>
      </w:pPr>
    </w:p>
    <w:p w:rsidR="00420F34" w:rsidRPr="00761EB9" w:rsidRDefault="00614168" w:rsidP="00021229">
      <w:pPr>
        <w:pStyle w:val="Prrafodelista"/>
        <w:numPr>
          <w:ilvl w:val="1"/>
          <w:numId w:val="19"/>
        </w:numPr>
        <w:autoSpaceDE w:val="0"/>
        <w:autoSpaceDN w:val="0"/>
        <w:adjustRightInd w:val="0"/>
        <w:spacing w:after="0" w:line="240" w:lineRule="auto"/>
        <w:jc w:val="both"/>
        <w:rPr>
          <w:rFonts w:ascii="Arial" w:hAnsi="Arial" w:cs="Arial"/>
          <w:bCs/>
          <w:sz w:val="24"/>
          <w:szCs w:val="24"/>
        </w:rPr>
      </w:pPr>
      <w:r w:rsidRPr="00761EB9">
        <w:rPr>
          <w:rFonts w:ascii="Arial" w:hAnsi="Arial" w:cs="Arial"/>
          <w:sz w:val="24"/>
          <w:szCs w:val="24"/>
        </w:rPr>
        <w:t xml:space="preserve">Las personas </w:t>
      </w:r>
      <w:r w:rsidR="007C6A8B" w:rsidRPr="00761EB9">
        <w:rPr>
          <w:rFonts w:ascii="Arial" w:hAnsi="Arial" w:cs="Arial"/>
          <w:sz w:val="24"/>
          <w:szCs w:val="24"/>
        </w:rPr>
        <w:t>p</w:t>
      </w:r>
      <w:r w:rsidRPr="00761EB9">
        <w:rPr>
          <w:rFonts w:ascii="Arial" w:hAnsi="Arial" w:cs="Arial"/>
          <w:sz w:val="24"/>
          <w:szCs w:val="24"/>
        </w:rPr>
        <w:t>articipa</w:t>
      </w:r>
      <w:r w:rsidR="007C6A8B" w:rsidRPr="00761EB9">
        <w:rPr>
          <w:rFonts w:ascii="Arial" w:hAnsi="Arial" w:cs="Arial"/>
          <w:sz w:val="24"/>
          <w:szCs w:val="24"/>
        </w:rPr>
        <w:t>ntes</w:t>
      </w:r>
      <w:r w:rsidRPr="00761EB9">
        <w:rPr>
          <w:rFonts w:ascii="Arial" w:hAnsi="Arial" w:cs="Arial"/>
          <w:sz w:val="24"/>
          <w:szCs w:val="24"/>
        </w:rPr>
        <w:t xml:space="preserve"> </w:t>
      </w:r>
      <w:r w:rsidR="00420F34" w:rsidRPr="00761EB9">
        <w:rPr>
          <w:rFonts w:ascii="Arial" w:hAnsi="Arial" w:cs="Arial"/>
          <w:sz w:val="24"/>
          <w:szCs w:val="24"/>
        </w:rPr>
        <w:t>y que cumplan con los requisitos para las clases en las que se inscriban</w:t>
      </w:r>
      <w:r w:rsidR="00FD77C3">
        <w:rPr>
          <w:rFonts w:ascii="Arial" w:hAnsi="Arial" w:cs="Arial"/>
          <w:sz w:val="24"/>
          <w:szCs w:val="24"/>
        </w:rPr>
        <w:t xml:space="preserve"> según las condiciones indicadas</w:t>
      </w:r>
      <w:r w:rsidR="004D4CD3">
        <w:rPr>
          <w:rFonts w:ascii="Arial" w:hAnsi="Arial" w:cs="Arial"/>
          <w:sz w:val="24"/>
          <w:szCs w:val="24"/>
        </w:rPr>
        <w:t>,</w:t>
      </w:r>
      <w:r w:rsidR="00420F34" w:rsidRPr="00761EB9">
        <w:rPr>
          <w:rFonts w:ascii="Arial" w:hAnsi="Arial" w:cs="Arial"/>
          <w:sz w:val="24"/>
          <w:szCs w:val="24"/>
        </w:rPr>
        <w:t xml:space="preserve"> deberán realizar las siguientes evaluaciones para comprobar la idoneidad mínima respectiva para ocupar el puesto</w:t>
      </w:r>
      <w:r w:rsidR="007C6A8B" w:rsidRPr="00761EB9">
        <w:rPr>
          <w:rFonts w:ascii="Arial" w:hAnsi="Arial" w:cs="Arial"/>
          <w:sz w:val="24"/>
          <w:szCs w:val="24"/>
        </w:rPr>
        <w:t>:</w:t>
      </w:r>
    </w:p>
    <w:p w:rsidR="00420F34" w:rsidRPr="00761EB9" w:rsidRDefault="00420F34" w:rsidP="00420F34">
      <w:pPr>
        <w:pStyle w:val="Prrafodelista"/>
        <w:rPr>
          <w:rFonts w:ascii="Arial" w:hAnsi="Arial" w:cs="Arial"/>
          <w:sz w:val="24"/>
          <w:szCs w:val="24"/>
        </w:rPr>
      </w:pPr>
    </w:p>
    <w:p w:rsidR="00E53B4E" w:rsidRDefault="00420F34">
      <w:pPr>
        <w:pStyle w:val="Prrafodelista"/>
        <w:numPr>
          <w:ilvl w:val="0"/>
          <w:numId w:val="27"/>
        </w:numPr>
        <w:autoSpaceDE w:val="0"/>
        <w:autoSpaceDN w:val="0"/>
        <w:adjustRightInd w:val="0"/>
        <w:spacing w:after="0" w:line="240" w:lineRule="auto"/>
        <w:jc w:val="both"/>
        <w:rPr>
          <w:rFonts w:ascii="Arial" w:hAnsi="Arial" w:cs="Arial"/>
          <w:b/>
          <w:sz w:val="24"/>
          <w:szCs w:val="24"/>
        </w:rPr>
      </w:pPr>
      <w:r w:rsidRPr="00761EB9">
        <w:rPr>
          <w:rFonts w:ascii="Arial" w:hAnsi="Arial" w:cs="Arial"/>
          <w:b/>
          <w:sz w:val="24"/>
          <w:szCs w:val="24"/>
        </w:rPr>
        <w:t xml:space="preserve">Una prueba de conocimientos generales básicos relacionados con el Poder Judicial. </w:t>
      </w:r>
    </w:p>
    <w:p w:rsidR="00E53B4E" w:rsidRDefault="00E53B4E" w:rsidP="005E11CF">
      <w:pPr>
        <w:pStyle w:val="Prrafodelista"/>
        <w:autoSpaceDE w:val="0"/>
        <w:autoSpaceDN w:val="0"/>
        <w:adjustRightInd w:val="0"/>
        <w:spacing w:after="0" w:line="240" w:lineRule="auto"/>
        <w:ind w:left="1080"/>
        <w:jc w:val="both"/>
        <w:rPr>
          <w:rFonts w:ascii="Arial" w:hAnsi="Arial" w:cs="Arial"/>
          <w:b/>
          <w:sz w:val="24"/>
          <w:szCs w:val="24"/>
        </w:rPr>
      </w:pPr>
    </w:p>
    <w:p w:rsidR="00E53B4E" w:rsidRDefault="00A81FBD">
      <w:pPr>
        <w:pStyle w:val="Prrafodelista"/>
        <w:numPr>
          <w:ilvl w:val="0"/>
          <w:numId w:val="27"/>
        </w:numPr>
        <w:autoSpaceDE w:val="0"/>
        <w:autoSpaceDN w:val="0"/>
        <w:adjustRightInd w:val="0"/>
        <w:spacing w:after="0" w:line="240" w:lineRule="auto"/>
        <w:jc w:val="both"/>
        <w:rPr>
          <w:rFonts w:ascii="Arial" w:hAnsi="Arial" w:cs="Arial"/>
          <w:b/>
          <w:sz w:val="24"/>
          <w:szCs w:val="24"/>
        </w:rPr>
      </w:pPr>
      <w:r w:rsidRPr="00761EB9">
        <w:rPr>
          <w:rFonts w:ascii="Arial" w:hAnsi="Arial" w:cs="Arial"/>
          <w:b/>
          <w:sz w:val="24"/>
          <w:szCs w:val="24"/>
        </w:rPr>
        <w:t xml:space="preserve">Se aplicarán valoraciones desde el aspecto psicolaboral </w:t>
      </w:r>
      <w:r w:rsidR="00D029E0" w:rsidRPr="00761EB9">
        <w:rPr>
          <w:rFonts w:ascii="Arial" w:hAnsi="Arial" w:cs="Arial"/>
          <w:b/>
          <w:sz w:val="24"/>
          <w:szCs w:val="24"/>
        </w:rPr>
        <w:t xml:space="preserve">para evaluar las </w:t>
      </w:r>
      <w:r w:rsidR="009738F4" w:rsidRPr="00761EB9">
        <w:rPr>
          <w:rFonts w:ascii="Arial" w:hAnsi="Arial" w:cs="Arial"/>
          <w:b/>
          <w:sz w:val="24"/>
          <w:szCs w:val="24"/>
        </w:rPr>
        <w:t>competencia</w:t>
      </w:r>
      <w:r w:rsidR="00D029E0" w:rsidRPr="00761EB9">
        <w:rPr>
          <w:rFonts w:ascii="Arial" w:hAnsi="Arial" w:cs="Arial"/>
          <w:b/>
          <w:sz w:val="24"/>
          <w:szCs w:val="24"/>
        </w:rPr>
        <w:t xml:space="preserve">s </w:t>
      </w:r>
      <w:r w:rsidR="00B7473C" w:rsidRPr="00761EB9">
        <w:rPr>
          <w:rFonts w:ascii="Arial" w:hAnsi="Arial" w:cs="Arial"/>
          <w:b/>
          <w:sz w:val="24"/>
          <w:szCs w:val="24"/>
        </w:rPr>
        <w:t xml:space="preserve">según </w:t>
      </w:r>
      <w:r w:rsidR="00D029E0" w:rsidRPr="00761EB9">
        <w:rPr>
          <w:rFonts w:ascii="Arial" w:hAnsi="Arial" w:cs="Arial"/>
          <w:b/>
          <w:sz w:val="24"/>
          <w:szCs w:val="24"/>
        </w:rPr>
        <w:t>cada clase de puesto.</w:t>
      </w:r>
    </w:p>
    <w:p w:rsidR="00D029E0" w:rsidRPr="00761EB9" w:rsidRDefault="00D029E0" w:rsidP="00D029E0">
      <w:pPr>
        <w:pStyle w:val="Prrafodelista"/>
        <w:autoSpaceDE w:val="0"/>
        <w:autoSpaceDN w:val="0"/>
        <w:adjustRightInd w:val="0"/>
        <w:spacing w:after="0" w:line="240" w:lineRule="auto"/>
        <w:ind w:left="1080"/>
        <w:jc w:val="both"/>
        <w:rPr>
          <w:rFonts w:ascii="Arial" w:hAnsi="Arial" w:cs="Arial"/>
          <w:sz w:val="24"/>
          <w:szCs w:val="24"/>
        </w:rPr>
      </w:pPr>
    </w:p>
    <w:p w:rsidR="00F03FE9" w:rsidRDefault="009738F4" w:rsidP="005E11CF">
      <w:pPr>
        <w:pStyle w:val="Prrafodelista"/>
        <w:numPr>
          <w:ilvl w:val="1"/>
          <w:numId w:val="19"/>
        </w:numPr>
        <w:autoSpaceDE w:val="0"/>
        <w:autoSpaceDN w:val="0"/>
        <w:adjustRightInd w:val="0"/>
        <w:spacing w:after="0" w:line="240" w:lineRule="auto"/>
        <w:jc w:val="both"/>
        <w:rPr>
          <w:rFonts w:ascii="Arial" w:hAnsi="Arial" w:cs="Arial"/>
          <w:sz w:val="24"/>
          <w:szCs w:val="24"/>
        </w:rPr>
      </w:pPr>
      <w:r w:rsidRPr="00A75283">
        <w:rPr>
          <w:rFonts w:ascii="Arial" w:hAnsi="Arial" w:cs="Arial"/>
          <w:sz w:val="24"/>
          <w:szCs w:val="24"/>
        </w:rPr>
        <w:t xml:space="preserve">Los resultados de ambos exámenes se expresarán en términos </w:t>
      </w:r>
      <w:r w:rsidR="005E11CF" w:rsidRPr="00A75283">
        <w:rPr>
          <w:rFonts w:ascii="Arial" w:hAnsi="Arial" w:cs="Arial"/>
          <w:sz w:val="24"/>
          <w:szCs w:val="24"/>
        </w:rPr>
        <w:t>cuantitativos</w:t>
      </w:r>
      <w:r w:rsidR="00A75283">
        <w:rPr>
          <w:rFonts w:ascii="Arial" w:hAnsi="Arial" w:cs="Arial"/>
          <w:sz w:val="24"/>
          <w:szCs w:val="24"/>
        </w:rPr>
        <w:t>.</w:t>
      </w:r>
    </w:p>
    <w:p w:rsidR="00A75283" w:rsidRPr="00A75283" w:rsidRDefault="00A75283" w:rsidP="00A75283">
      <w:pPr>
        <w:pStyle w:val="Prrafodelista"/>
        <w:autoSpaceDE w:val="0"/>
        <w:autoSpaceDN w:val="0"/>
        <w:adjustRightInd w:val="0"/>
        <w:spacing w:after="0" w:line="240" w:lineRule="auto"/>
        <w:ind w:left="1080"/>
        <w:jc w:val="both"/>
        <w:rPr>
          <w:rFonts w:ascii="Arial" w:hAnsi="Arial" w:cs="Arial"/>
          <w:sz w:val="24"/>
          <w:szCs w:val="24"/>
        </w:rPr>
      </w:pPr>
    </w:p>
    <w:p w:rsidR="00E45195" w:rsidRPr="000314AD" w:rsidRDefault="00E45195" w:rsidP="00E45195">
      <w:pPr>
        <w:pStyle w:val="Prrafodelista"/>
        <w:numPr>
          <w:ilvl w:val="0"/>
          <w:numId w:val="29"/>
        </w:numPr>
        <w:jc w:val="both"/>
        <w:rPr>
          <w:rFonts w:ascii="Arial" w:hAnsi="Arial" w:cs="Arial"/>
          <w:i/>
          <w:color w:val="595959" w:themeColor="text1" w:themeTint="A6"/>
          <w:sz w:val="20"/>
          <w:szCs w:val="24"/>
        </w:rPr>
      </w:pPr>
      <w:r w:rsidRPr="000314AD">
        <w:rPr>
          <w:i/>
          <w:color w:val="595959" w:themeColor="text1" w:themeTint="A6"/>
          <w:sz w:val="18"/>
        </w:rPr>
        <w:t>SEGÚN LO CONVENIDO EN EL ARTICULO PRIMERO DE LA CONVENCIÓN SOBRE LOS DERECHOS DE LAS PERSONAS CON DISCAPACIDAD.</w:t>
      </w:r>
    </w:p>
    <w:p w:rsidR="00E45195" w:rsidRDefault="00E45195" w:rsidP="005E11CF">
      <w:pPr>
        <w:pStyle w:val="Prrafodelista"/>
        <w:autoSpaceDE w:val="0"/>
        <w:autoSpaceDN w:val="0"/>
        <w:adjustRightInd w:val="0"/>
        <w:spacing w:after="0" w:line="240" w:lineRule="auto"/>
        <w:ind w:left="1080"/>
        <w:jc w:val="both"/>
        <w:rPr>
          <w:rFonts w:ascii="Arial" w:hAnsi="Arial" w:cs="Arial"/>
          <w:sz w:val="24"/>
          <w:szCs w:val="24"/>
        </w:rPr>
      </w:pPr>
    </w:p>
    <w:p w:rsidR="00E45195" w:rsidRDefault="00E45195" w:rsidP="005E11CF">
      <w:pPr>
        <w:pStyle w:val="Prrafodelista"/>
        <w:autoSpaceDE w:val="0"/>
        <w:autoSpaceDN w:val="0"/>
        <w:adjustRightInd w:val="0"/>
        <w:spacing w:after="0" w:line="240" w:lineRule="auto"/>
        <w:ind w:left="1080"/>
        <w:jc w:val="both"/>
        <w:rPr>
          <w:rFonts w:ascii="Arial" w:hAnsi="Arial" w:cs="Arial"/>
          <w:sz w:val="24"/>
          <w:szCs w:val="24"/>
        </w:rPr>
      </w:pPr>
    </w:p>
    <w:p w:rsidR="00E45195" w:rsidRPr="005E11CF" w:rsidRDefault="00E45195" w:rsidP="005E11CF">
      <w:pPr>
        <w:pStyle w:val="Prrafodelista"/>
        <w:autoSpaceDE w:val="0"/>
        <w:autoSpaceDN w:val="0"/>
        <w:adjustRightInd w:val="0"/>
        <w:spacing w:after="0" w:line="240" w:lineRule="auto"/>
        <w:ind w:left="1080"/>
        <w:jc w:val="both"/>
        <w:rPr>
          <w:rFonts w:ascii="Arial" w:hAnsi="Arial" w:cs="Arial"/>
          <w:sz w:val="24"/>
          <w:szCs w:val="24"/>
        </w:rPr>
      </w:pPr>
    </w:p>
    <w:p w:rsidR="00A75283" w:rsidRPr="00A75283" w:rsidRDefault="00A75283" w:rsidP="00A75283">
      <w:pPr>
        <w:pStyle w:val="Prrafodelista"/>
        <w:numPr>
          <w:ilvl w:val="1"/>
          <w:numId w:val="19"/>
        </w:numPr>
        <w:autoSpaceDE w:val="0"/>
        <w:autoSpaceDN w:val="0"/>
        <w:adjustRightInd w:val="0"/>
        <w:spacing w:after="0" w:line="240" w:lineRule="auto"/>
        <w:jc w:val="both"/>
        <w:rPr>
          <w:rFonts w:ascii="Arial" w:hAnsi="Arial" w:cs="Arial"/>
          <w:sz w:val="24"/>
          <w:szCs w:val="24"/>
        </w:rPr>
      </w:pPr>
      <w:r w:rsidRPr="00A75283">
        <w:rPr>
          <w:rFonts w:ascii="Arial" w:hAnsi="Arial" w:cs="Arial"/>
          <w:sz w:val="24"/>
          <w:szCs w:val="24"/>
        </w:rPr>
        <w:lastRenderedPageBreak/>
        <w:t>La nota mínima para superar la prueba de conocimientos generales de la organización y la evaluación psicolaboral basada en competencias es de 70.00 para cada una.</w:t>
      </w:r>
    </w:p>
    <w:p w:rsidR="00A75283" w:rsidRPr="00A75283" w:rsidRDefault="00A75283" w:rsidP="00A75283">
      <w:pPr>
        <w:pStyle w:val="Prrafodelista"/>
        <w:autoSpaceDE w:val="0"/>
        <w:autoSpaceDN w:val="0"/>
        <w:adjustRightInd w:val="0"/>
        <w:spacing w:after="0" w:line="240" w:lineRule="auto"/>
        <w:ind w:left="1080"/>
        <w:jc w:val="both"/>
        <w:rPr>
          <w:rFonts w:ascii="Arial" w:hAnsi="Arial" w:cs="Arial"/>
          <w:sz w:val="24"/>
          <w:szCs w:val="24"/>
        </w:rPr>
      </w:pPr>
    </w:p>
    <w:p w:rsidR="00B7473C" w:rsidRPr="00A75283" w:rsidRDefault="00D029E0" w:rsidP="00A75283">
      <w:pPr>
        <w:pStyle w:val="Prrafodelista"/>
        <w:numPr>
          <w:ilvl w:val="1"/>
          <w:numId w:val="19"/>
        </w:numPr>
        <w:autoSpaceDE w:val="0"/>
        <w:autoSpaceDN w:val="0"/>
        <w:adjustRightInd w:val="0"/>
        <w:spacing w:after="0" w:line="240" w:lineRule="auto"/>
        <w:jc w:val="both"/>
        <w:rPr>
          <w:rFonts w:ascii="Arial" w:hAnsi="Arial" w:cs="Arial"/>
          <w:sz w:val="24"/>
          <w:szCs w:val="24"/>
        </w:rPr>
      </w:pPr>
      <w:r w:rsidRPr="00A75283">
        <w:rPr>
          <w:rFonts w:ascii="Arial" w:hAnsi="Arial" w:cs="Arial"/>
          <w:sz w:val="24"/>
          <w:szCs w:val="24"/>
        </w:rPr>
        <w:t xml:space="preserve">Previo a realizar las pruebas, la persona deberá completar el CUESTIONARIO DE </w:t>
      </w:r>
      <w:r w:rsidR="00A75283">
        <w:rPr>
          <w:rFonts w:ascii="Arial" w:hAnsi="Arial" w:cs="Arial"/>
          <w:sz w:val="24"/>
          <w:szCs w:val="24"/>
        </w:rPr>
        <w:t>A</w:t>
      </w:r>
      <w:r w:rsidR="002B009E" w:rsidRPr="00A75283">
        <w:rPr>
          <w:rFonts w:ascii="Arial" w:hAnsi="Arial" w:cs="Arial"/>
          <w:sz w:val="24"/>
          <w:szCs w:val="24"/>
        </w:rPr>
        <w:t xml:space="preserve">DECUACIÓN Y </w:t>
      </w:r>
      <w:r w:rsidRPr="00A75283">
        <w:rPr>
          <w:rFonts w:ascii="Arial" w:hAnsi="Arial" w:cs="Arial"/>
          <w:sz w:val="24"/>
          <w:szCs w:val="24"/>
        </w:rPr>
        <w:t>AYUDAS TÉCNICAS que facilitará la Secci</w:t>
      </w:r>
      <w:r w:rsidR="00A75283">
        <w:rPr>
          <w:rFonts w:ascii="Arial" w:hAnsi="Arial" w:cs="Arial"/>
          <w:sz w:val="24"/>
          <w:szCs w:val="24"/>
        </w:rPr>
        <w:t>ó</w:t>
      </w:r>
      <w:r w:rsidRPr="00A75283">
        <w:rPr>
          <w:rFonts w:ascii="Arial" w:hAnsi="Arial" w:cs="Arial"/>
          <w:sz w:val="24"/>
          <w:szCs w:val="24"/>
        </w:rPr>
        <w:t>n de Reclutamiento y Selección, con el fin de determinar l</w:t>
      </w:r>
      <w:r w:rsidR="00B7473C" w:rsidRPr="00A75283">
        <w:rPr>
          <w:rFonts w:ascii="Arial" w:hAnsi="Arial" w:cs="Arial"/>
          <w:sz w:val="24"/>
          <w:szCs w:val="24"/>
        </w:rPr>
        <w:t xml:space="preserve">as adecuaciones y adaptaciones </w:t>
      </w:r>
      <w:r w:rsidR="00F752AF" w:rsidRPr="00A75283">
        <w:rPr>
          <w:rFonts w:ascii="Arial" w:hAnsi="Arial" w:cs="Arial"/>
          <w:sz w:val="24"/>
          <w:szCs w:val="24"/>
        </w:rPr>
        <w:t>que correspondan</w:t>
      </w:r>
      <w:r w:rsidR="00984864" w:rsidRPr="00A75283">
        <w:rPr>
          <w:rFonts w:ascii="Arial" w:hAnsi="Arial" w:cs="Arial"/>
          <w:sz w:val="24"/>
          <w:szCs w:val="24"/>
        </w:rPr>
        <w:t xml:space="preserve"> </w:t>
      </w:r>
      <w:r w:rsidR="005E11CF" w:rsidRPr="00A75283">
        <w:rPr>
          <w:rFonts w:ascii="Arial" w:hAnsi="Arial" w:cs="Arial"/>
          <w:sz w:val="24"/>
          <w:szCs w:val="24"/>
        </w:rPr>
        <w:t>(material</w:t>
      </w:r>
      <w:r w:rsidR="00B7473C" w:rsidRPr="00A75283">
        <w:rPr>
          <w:rFonts w:ascii="Arial" w:hAnsi="Arial" w:cs="Arial"/>
          <w:sz w:val="24"/>
          <w:szCs w:val="24"/>
        </w:rPr>
        <w:t xml:space="preserve"> de estudio</w:t>
      </w:r>
      <w:r w:rsidR="00984864" w:rsidRPr="00A75283">
        <w:rPr>
          <w:rFonts w:ascii="Arial" w:hAnsi="Arial" w:cs="Arial"/>
          <w:sz w:val="24"/>
          <w:szCs w:val="24"/>
        </w:rPr>
        <w:t>,</w:t>
      </w:r>
      <w:r w:rsidR="00B7473C" w:rsidRPr="00A75283">
        <w:rPr>
          <w:rFonts w:ascii="Arial" w:hAnsi="Arial" w:cs="Arial"/>
          <w:sz w:val="24"/>
          <w:szCs w:val="24"/>
        </w:rPr>
        <w:t xml:space="preserve"> pruebas</w:t>
      </w:r>
      <w:r w:rsidR="00984864" w:rsidRPr="00A75283">
        <w:rPr>
          <w:rFonts w:ascii="Arial" w:hAnsi="Arial" w:cs="Arial"/>
          <w:sz w:val="24"/>
          <w:szCs w:val="24"/>
        </w:rPr>
        <w:t>, aspectos físicos o ambientales, entre otros)</w:t>
      </w:r>
      <w:r w:rsidR="00B7473C" w:rsidRPr="00A75283">
        <w:rPr>
          <w:rFonts w:ascii="Arial" w:hAnsi="Arial" w:cs="Arial"/>
          <w:sz w:val="24"/>
          <w:szCs w:val="24"/>
        </w:rPr>
        <w:t xml:space="preserve">. </w:t>
      </w:r>
    </w:p>
    <w:p w:rsidR="00E45195" w:rsidRDefault="00E45195" w:rsidP="00A75283">
      <w:pPr>
        <w:pStyle w:val="Prrafodelista"/>
        <w:autoSpaceDE w:val="0"/>
        <w:autoSpaceDN w:val="0"/>
        <w:adjustRightInd w:val="0"/>
        <w:spacing w:after="0" w:line="240" w:lineRule="auto"/>
        <w:ind w:left="1080"/>
        <w:jc w:val="both"/>
        <w:rPr>
          <w:rFonts w:ascii="Arial" w:hAnsi="Arial" w:cs="Arial"/>
          <w:sz w:val="24"/>
          <w:szCs w:val="24"/>
        </w:rPr>
      </w:pPr>
    </w:p>
    <w:p w:rsidR="007C711E" w:rsidRPr="00761EB9" w:rsidRDefault="009738F4" w:rsidP="00A75283">
      <w:pPr>
        <w:pStyle w:val="Prrafodelista"/>
        <w:numPr>
          <w:ilvl w:val="1"/>
          <w:numId w:val="31"/>
        </w:numPr>
        <w:autoSpaceDE w:val="0"/>
        <w:autoSpaceDN w:val="0"/>
        <w:adjustRightInd w:val="0"/>
        <w:spacing w:after="0" w:line="240" w:lineRule="auto"/>
        <w:jc w:val="both"/>
        <w:rPr>
          <w:rFonts w:ascii="Arial" w:hAnsi="Arial" w:cs="Arial"/>
          <w:sz w:val="24"/>
          <w:szCs w:val="24"/>
        </w:rPr>
      </w:pPr>
      <w:r w:rsidRPr="00761EB9">
        <w:rPr>
          <w:rFonts w:ascii="Arial" w:hAnsi="Arial" w:cs="Arial"/>
          <w:sz w:val="24"/>
          <w:szCs w:val="24"/>
        </w:rPr>
        <w:t>Estas pruebas se realizarán</w:t>
      </w:r>
      <w:r w:rsidR="007C6A8B" w:rsidRPr="00761EB9">
        <w:rPr>
          <w:rFonts w:ascii="Arial" w:hAnsi="Arial" w:cs="Arial"/>
          <w:sz w:val="24"/>
          <w:szCs w:val="24"/>
        </w:rPr>
        <w:t xml:space="preserve"> en</w:t>
      </w:r>
      <w:r w:rsidRPr="00761EB9">
        <w:rPr>
          <w:rFonts w:ascii="Arial" w:hAnsi="Arial" w:cs="Arial"/>
          <w:sz w:val="24"/>
          <w:szCs w:val="24"/>
        </w:rPr>
        <w:t xml:space="preserve"> lugares, fechas y horas que se comunicarán oportunamente a las personas participantes, por</w:t>
      </w:r>
      <w:r w:rsidR="00B7473C" w:rsidRPr="00761EB9">
        <w:rPr>
          <w:rFonts w:ascii="Arial" w:hAnsi="Arial" w:cs="Arial"/>
          <w:sz w:val="24"/>
          <w:szCs w:val="24"/>
        </w:rPr>
        <w:t xml:space="preserve"> los </w:t>
      </w:r>
      <w:r w:rsidRPr="00761EB9">
        <w:rPr>
          <w:rFonts w:ascii="Arial" w:hAnsi="Arial" w:cs="Arial"/>
          <w:sz w:val="24"/>
          <w:szCs w:val="24"/>
        </w:rPr>
        <w:t>medios que se estimen pertinentes.</w:t>
      </w:r>
    </w:p>
    <w:p w:rsidR="007C711E" w:rsidRPr="00761EB9" w:rsidRDefault="007C711E" w:rsidP="00A75283">
      <w:pPr>
        <w:pStyle w:val="Prrafodelista"/>
        <w:jc w:val="both"/>
        <w:rPr>
          <w:rFonts w:ascii="Arial" w:hAnsi="Arial" w:cs="Arial"/>
          <w:b/>
          <w:bCs/>
          <w:i/>
          <w:iCs/>
          <w:sz w:val="24"/>
          <w:szCs w:val="24"/>
        </w:rPr>
      </w:pPr>
    </w:p>
    <w:p w:rsidR="007C711E" w:rsidRPr="00761EB9" w:rsidRDefault="007C711E" w:rsidP="00A75283">
      <w:pPr>
        <w:pStyle w:val="Prrafodelista"/>
        <w:numPr>
          <w:ilvl w:val="1"/>
          <w:numId w:val="31"/>
        </w:numPr>
        <w:autoSpaceDE w:val="0"/>
        <w:autoSpaceDN w:val="0"/>
        <w:adjustRightInd w:val="0"/>
        <w:spacing w:after="0" w:line="240" w:lineRule="auto"/>
        <w:jc w:val="both"/>
        <w:rPr>
          <w:rFonts w:ascii="Arial" w:eastAsia="Calibri" w:hAnsi="Arial" w:cs="Arial"/>
          <w:sz w:val="24"/>
          <w:szCs w:val="24"/>
        </w:rPr>
      </w:pPr>
      <w:r w:rsidRPr="00761EB9">
        <w:rPr>
          <w:rFonts w:ascii="Arial" w:eastAsia="Calibri" w:hAnsi="Arial" w:cs="Arial"/>
          <w:sz w:val="24"/>
          <w:szCs w:val="24"/>
        </w:rPr>
        <w:t>De conformidad con los acuerdos del Consejo Superior, tomados en sesión N° 100-12 del 15 de diciembre de 2012, artículo L y sesión No. 59-15 del 25 de junio de 2015, artículo VIII, la Dirección de Gestión Humana, realizará la investigación sociolaboral de antecedentes para determinar que la persona nombrada reúne las condiciones mínimas requeridas en el aspecto laboral, social y personal.</w:t>
      </w:r>
    </w:p>
    <w:p w:rsidR="007C711E" w:rsidRPr="00761EB9" w:rsidRDefault="007C711E" w:rsidP="007C711E">
      <w:pPr>
        <w:pStyle w:val="Prrafodelista"/>
        <w:rPr>
          <w:rFonts w:ascii="Arial" w:hAnsi="Arial" w:cs="Arial"/>
          <w:sz w:val="24"/>
          <w:szCs w:val="24"/>
        </w:rPr>
      </w:pPr>
    </w:p>
    <w:p w:rsidR="00843B2A" w:rsidRPr="00677778" w:rsidRDefault="00677778" w:rsidP="00A75283">
      <w:pPr>
        <w:pStyle w:val="Prrafodelista"/>
        <w:numPr>
          <w:ilvl w:val="1"/>
          <w:numId w:val="31"/>
        </w:numPr>
        <w:autoSpaceDE w:val="0"/>
        <w:autoSpaceDN w:val="0"/>
        <w:adjustRightInd w:val="0"/>
        <w:spacing w:after="0" w:line="240" w:lineRule="auto"/>
        <w:jc w:val="both"/>
        <w:rPr>
          <w:rFonts w:ascii="Arial" w:hAnsi="Arial" w:cs="Arial"/>
          <w:sz w:val="24"/>
          <w:szCs w:val="24"/>
        </w:rPr>
      </w:pPr>
      <w:r w:rsidRPr="00677778">
        <w:rPr>
          <w:rFonts w:ascii="Arial" w:eastAsia="Calibri" w:hAnsi="Arial" w:cs="Arial"/>
          <w:sz w:val="24"/>
          <w:szCs w:val="24"/>
        </w:rPr>
        <w:t xml:space="preserve"> </w:t>
      </w:r>
      <w:r w:rsidR="009738F4" w:rsidRPr="00677778">
        <w:rPr>
          <w:rFonts w:ascii="Arial" w:eastAsia="Calibri" w:hAnsi="Arial" w:cs="Arial"/>
          <w:sz w:val="24"/>
          <w:szCs w:val="24"/>
        </w:rPr>
        <w:t>Una vez que se integre el resultado de todas las evaluaciones, se conformará el</w:t>
      </w:r>
      <w:r w:rsidR="009738F4" w:rsidRPr="00761EB9">
        <w:rPr>
          <w:rFonts w:ascii="Arial" w:hAnsi="Arial" w:cs="Arial"/>
          <w:sz w:val="24"/>
          <w:szCs w:val="24"/>
        </w:rPr>
        <w:t xml:space="preserve"> Registro de </w:t>
      </w:r>
      <w:r w:rsidR="007C6A8B" w:rsidRPr="00761EB9">
        <w:rPr>
          <w:rFonts w:ascii="Arial" w:hAnsi="Arial" w:cs="Arial"/>
          <w:sz w:val="24"/>
          <w:szCs w:val="24"/>
        </w:rPr>
        <w:t>elegibles</w:t>
      </w:r>
      <w:r w:rsidR="009738F4" w:rsidRPr="00761EB9">
        <w:rPr>
          <w:rFonts w:ascii="Arial" w:hAnsi="Arial" w:cs="Arial"/>
          <w:sz w:val="24"/>
          <w:szCs w:val="24"/>
        </w:rPr>
        <w:t xml:space="preserve"> con aquellas personas que obtengan resultado </w:t>
      </w:r>
      <w:r w:rsidR="00A621C4" w:rsidRPr="00677778">
        <w:rPr>
          <w:rFonts w:ascii="Arial" w:hAnsi="Arial" w:cs="Arial"/>
          <w:sz w:val="24"/>
          <w:szCs w:val="24"/>
          <w:u w:val="single"/>
        </w:rPr>
        <w:t>igual o superior a 70</w:t>
      </w:r>
      <w:r>
        <w:rPr>
          <w:rFonts w:ascii="Arial" w:hAnsi="Arial" w:cs="Arial"/>
          <w:sz w:val="24"/>
          <w:szCs w:val="24"/>
        </w:rPr>
        <w:t>.</w:t>
      </w:r>
    </w:p>
    <w:p w:rsidR="00843B2A" w:rsidRDefault="00843B2A" w:rsidP="00843B2A">
      <w:pPr>
        <w:autoSpaceDE w:val="0"/>
        <w:autoSpaceDN w:val="0"/>
        <w:adjustRightInd w:val="0"/>
        <w:spacing w:after="0" w:line="240" w:lineRule="auto"/>
        <w:jc w:val="both"/>
        <w:rPr>
          <w:rFonts w:ascii="Arial" w:hAnsi="Arial" w:cs="Arial"/>
          <w:sz w:val="24"/>
          <w:szCs w:val="24"/>
        </w:rPr>
      </w:pPr>
    </w:p>
    <w:p w:rsidR="00677778" w:rsidRPr="00677778" w:rsidRDefault="00677778" w:rsidP="00843B2A">
      <w:pPr>
        <w:autoSpaceDE w:val="0"/>
        <w:autoSpaceDN w:val="0"/>
        <w:adjustRightInd w:val="0"/>
        <w:spacing w:after="0" w:line="240" w:lineRule="auto"/>
        <w:jc w:val="both"/>
        <w:rPr>
          <w:rFonts w:ascii="Arial" w:hAnsi="Arial" w:cs="Arial"/>
          <w:sz w:val="24"/>
          <w:szCs w:val="24"/>
        </w:rPr>
      </w:pPr>
    </w:p>
    <w:p w:rsidR="00DA796B" w:rsidRPr="00677778" w:rsidRDefault="00843B2A" w:rsidP="00A75283">
      <w:pPr>
        <w:pStyle w:val="Prrafodelista"/>
        <w:numPr>
          <w:ilvl w:val="0"/>
          <w:numId w:val="31"/>
        </w:numPr>
        <w:suppressAutoHyphens/>
        <w:autoSpaceDE w:val="0"/>
        <w:autoSpaceDN w:val="0"/>
        <w:adjustRightInd w:val="0"/>
        <w:spacing w:after="0" w:line="240" w:lineRule="auto"/>
        <w:jc w:val="center"/>
        <w:rPr>
          <w:rFonts w:ascii="Arial" w:hAnsi="Arial" w:cs="Arial"/>
          <w:b/>
          <w:bCs/>
          <w:sz w:val="24"/>
          <w:szCs w:val="24"/>
          <w:u w:val="single"/>
        </w:rPr>
      </w:pPr>
      <w:r w:rsidRPr="00677778">
        <w:rPr>
          <w:rFonts w:ascii="Arial" w:hAnsi="Arial" w:cs="Arial"/>
          <w:b/>
          <w:bCs/>
          <w:sz w:val="24"/>
          <w:szCs w:val="24"/>
          <w:u w:val="single"/>
        </w:rPr>
        <w:t>DISPOSICIONES PARA PARTICIPAR</w:t>
      </w:r>
    </w:p>
    <w:p w:rsidR="00843B2A" w:rsidRPr="00677778" w:rsidRDefault="00843B2A" w:rsidP="005E3878">
      <w:pPr>
        <w:autoSpaceDE w:val="0"/>
        <w:autoSpaceDN w:val="0"/>
        <w:adjustRightInd w:val="0"/>
        <w:spacing w:after="0" w:line="240" w:lineRule="auto"/>
        <w:ind w:left="360"/>
        <w:jc w:val="both"/>
        <w:rPr>
          <w:rFonts w:ascii="Arial" w:hAnsi="Arial" w:cs="Arial"/>
          <w:bCs/>
          <w:sz w:val="24"/>
          <w:szCs w:val="24"/>
        </w:rPr>
      </w:pPr>
    </w:p>
    <w:p w:rsidR="00867345" w:rsidRPr="00761EB9" w:rsidRDefault="00843B2A" w:rsidP="00A75283">
      <w:pPr>
        <w:pStyle w:val="Prrafodelista"/>
        <w:numPr>
          <w:ilvl w:val="1"/>
          <w:numId w:val="31"/>
        </w:numPr>
        <w:autoSpaceDE w:val="0"/>
        <w:autoSpaceDN w:val="0"/>
        <w:adjustRightInd w:val="0"/>
        <w:spacing w:line="340" w:lineRule="exact"/>
        <w:jc w:val="both"/>
        <w:rPr>
          <w:rFonts w:ascii="Arial" w:hAnsi="Arial" w:cs="Arial"/>
          <w:sz w:val="24"/>
          <w:szCs w:val="24"/>
        </w:rPr>
      </w:pPr>
      <w:r w:rsidRPr="00677778">
        <w:rPr>
          <w:rFonts w:ascii="Arial" w:hAnsi="Arial" w:cs="Arial"/>
          <w:sz w:val="24"/>
          <w:szCs w:val="24"/>
        </w:rPr>
        <w:t xml:space="preserve">Las personas interesadas deberán inscribirse en </w:t>
      </w:r>
      <w:r w:rsidR="00E11218">
        <w:rPr>
          <w:rFonts w:ascii="Arial" w:hAnsi="Arial" w:cs="Arial"/>
          <w:sz w:val="24"/>
          <w:szCs w:val="24"/>
        </w:rPr>
        <w:t xml:space="preserve">el </w:t>
      </w:r>
      <w:r w:rsidRPr="00677778">
        <w:rPr>
          <w:rFonts w:ascii="Arial" w:hAnsi="Arial" w:cs="Arial"/>
          <w:sz w:val="24"/>
          <w:szCs w:val="24"/>
        </w:rPr>
        <w:t xml:space="preserve">presente </w:t>
      </w:r>
      <w:r w:rsidR="00E11218">
        <w:rPr>
          <w:rFonts w:ascii="Arial" w:hAnsi="Arial" w:cs="Arial"/>
          <w:sz w:val="24"/>
          <w:szCs w:val="24"/>
        </w:rPr>
        <w:t>concurso</w:t>
      </w:r>
      <w:r w:rsidRPr="00677778">
        <w:rPr>
          <w:rFonts w:ascii="Arial" w:hAnsi="Arial" w:cs="Arial"/>
          <w:sz w:val="24"/>
          <w:szCs w:val="24"/>
        </w:rPr>
        <w:t xml:space="preserve"> en el tiempo y forma señalados en este </w:t>
      </w:r>
      <w:r w:rsidRPr="00E45195">
        <w:rPr>
          <w:rFonts w:ascii="Arial" w:hAnsi="Arial" w:cs="Arial"/>
          <w:sz w:val="24"/>
          <w:szCs w:val="24"/>
        </w:rPr>
        <w:t>cartel, para ello deberá</w:t>
      </w:r>
      <w:r w:rsidRPr="00677778">
        <w:rPr>
          <w:rFonts w:ascii="Arial" w:hAnsi="Arial" w:cs="Arial"/>
          <w:sz w:val="24"/>
          <w:szCs w:val="24"/>
        </w:rPr>
        <w:t xml:space="preserve"> </w:t>
      </w:r>
      <w:r w:rsidRPr="00761EB9">
        <w:rPr>
          <w:rFonts w:ascii="Arial" w:hAnsi="Arial" w:cs="Arial"/>
          <w:sz w:val="24"/>
          <w:szCs w:val="24"/>
        </w:rPr>
        <w:t xml:space="preserve">brindar toda la información que se le solicite en la oferta electrónica o de manera </w:t>
      </w:r>
      <w:r w:rsidR="00E11218">
        <w:rPr>
          <w:rFonts w:ascii="Arial" w:hAnsi="Arial" w:cs="Arial"/>
          <w:sz w:val="24"/>
          <w:szCs w:val="24"/>
        </w:rPr>
        <w:t>impresa</w:t>
      </w:r>
      <w:r w:rsidR="00867345" w:rsidRPr="00761EB9">
        <w:rPr>
          <w:rFonts w:ascii="Arial" w:hAnsi="Arial" w:cs="Arial"/>
          <w:sz w:val="24"/>
          <w:szCs w:val="24"/>
        </w:rPr>
        <w:t>.</w:t>
      </w:r>
    </w:p>
    <w:p w:rsidR="00867345" w:rsidRPr="00761EB9" w:rsidRDefault="00867345" w:rsidP="00867345">
      <w:pPr>
        <w:pStyle w:val="Prrafodelista"/>
        <w:autoSpaceDE w:val="0"/>
        <w:autoSpaceDN w:val="0"/>
        <w:adjustRightInd w:val="0"/>
        <w:spacing w:line="340" w:lineRule="exact"/>
        <w:ind w:left="1080"/>
        <w:jc w:val="both"/>
        <w:rPr>
          <w:rFonts w:ascii="Arial" w:hAnsi="Arial" w:cs="Arial"/>
          <w:sz w:val="24"/>
          <w:szCs w:val="24"/>
        </w:rPr>
      </w:pPr>
    </w:p>
    <w:p w:rsidR="00867345" w:rsidRPr="00761EB9" w:rsidRDefault="00867345" w:rsidP="00A75283">
      <w:pPr>
        <w:pStyle w:val="Prrafodelista"/>
        <w:numPr>
          <w:ilvl w:val="1"/>
          <w:numId w:val="31"/>
        </w:numPr>
        <w:autoSpaceDE w:val="0"/>
        <w:autoSpaceDN w:val="0"/>
        <w:adjustRightInd w:val="0"/>
        <w:spacing w:line="340" w:lineRule="exact"/>
        <w:jc w:val="both"/>
        <w:rPr>
          <w:rFonts w:ascii="Arial" w:hAnsi="Arial" w:cs="Arial"/>
          <w:sz w:val="24"/>
          <w:szCs w:val="24"/>
        </w:rPr>
      </w:pPr>
      <w:r w:rsidRPr="00761EB9">
        <w:rPr>
          <w:rFonts w:ascii="Arial" w:eastAsia="Calibri" w:hAnsi="Arial" w:cs="Arial"/>
          <w:sz w:val="24"/>
          <w:szCs w:val="24"/>
        </w:rPr>
        <w:t>El formulario tiene como finalidad recabar información personal</w:t>
      </w:r>
      <w:r w:rsidRPr="00761EB9">
        <w:rPr>
          <w:rFonts w:ascii="Arial" w:hAnsi="Arial" w:cs="Arial"/>
          <w:sz w:val="24"/>
          <w:szCs w:val="24"/>
        </w:rPr>
        <w:t>,</w:t>
      </w:r>
      <w:r w:rsidR="00843B2A" w:rsidRPr="00761EB9">
        <w:rPr>
          <w:rFonts w:ascii="Arial" w:hAnsi="Arial" w:cs="Arial"/>
          <w:sz w:val="24"/>
          <w:szCs w:val="24"/>
        </w:rPr>
        <w:t xml:space="preserve"> lo cual debe ser bajo juramento de que la información es cierta y completa, pues de encontrarse cualquier falsedad u omisión se anulará la oferta de servicios. </w:t>
      </w:r>
    </w:p>
    <w:p w:rsidR="00867345" w:rsidRPr="00761EB9" w:rsidRDefault="00867345" w:rsidP="00867345">
      <w:pPr>
        <w:pStyle w:val="Prrafodelista"/>
        <w:rPr>
          <w:rFonts w:ascii="Arial" w:hAnsi="Arial" w:cs="Arial"/>
          <w:sz w:val="24"/>
          <w:szCs w:val="24"/>
        </w:rPr>
      </w:pPr>
    </w:p>
    <w:p w:rsidR="00867345" w:rsidRPr="00761EB9" w:rsidRDefault="00843B2A" w:rsidP="00A75283">
      <w:pPr>
        <w:pStyle w:val="Prrafodelista"/>
        <w:numPr>
          <w:ilvl w:val="1"/>
          <w:numId w:val="31"/>
        </w:numPr>
        <w:autoSpaceDE w:val="0"/>
        <w:autoSpaceDN w:val="0"/>
        <w:adjustRightInd w:val="0"/>
        <w:spacing w:line="340" w:lineRule="exact"/>
        <w:jc w:val="both"/>
        <w:rPr>
          <w:rFonts w:ascii="Arial" w:eastAsia="Calibri" w:hAnsi="Arial" w:cs="Arial"/>
          <w:sz w:val="24"/>
          <w:szCs w:val="24"/>
        </w:rPr>
      </w:pPr>
      <w:r w:rsidRPr="00761EB9">
        <w:rPr>
          <w:rFonts w:ascii="Arial" w:hAnsi="Arial" w:cs="Arial"/>
          <w:sz w:val="24"/>
          <w:szCs w:val="24"/>
        </w:rPr>
        <w:t xml:space="preserve">Al completar la oferta en su totalidad el sistema genera automáticamente el respectivo comprobante de inscripción, si entrega el formulario </w:t>
      </w:r>
      <w:r w:rsidR="00FD77C3">
        <w:rPr>
          <w:rFonts w:ascii="Arial" w:hAnsi="Arial" w:cs="Arial"/>
          <w:sz w:val="24"/>
          <w:szCs w:val="24"/>
        </w:rPr>
        <w:t xml:space="preserve">en forma impresa </w:t>
      </w:r>
      <w:r w:rsidRPr="00761EB9">
        <w:rPr>
          <w:rFonts w:ascii="Arial" w:hAnsi="Arial" w:cs="Arial"/>
          <w:sz w:val="24"/>
          <w:szCs w:val="24"/>
        </w:rPr>
        <w:t>se le estará recibiendo en la recepción de la sección de Reclutamiento y Selección, tercer piso del Edifico del Organismo de Investigación Judicial, I Circuito Judicial de San José</w:t>
      </w:r>
      <w:r w:rsidR="00867345" w:rsidRPr="00761EB9">
        <w:rPr>
          <w:rFonts w:ascii="Arial" w:hAnsi="Arial" w:cs="Arial"/>
          <w:sz w:val="24"/>
          <w:szCs w:val="24"/>
        </w:rPr>
        <w:t xml:space="preserve">, </w:t>
      </w:r>
      <w:r w:rsidR="00FD77C3">
        <w:rPr>
          <w:rFonts w:ascii="Arial" w:hAnsi="Arial" w:cs="Arial"/>
          <w:sz w:val="24"/>
          <w:szCs w:val="24"/>
        </w:rPr>
        <w:t>o</w:t>
      </w:r>
      <w:r w:rsidR="00867345" w:rsidRPr="00761EB9">
        <w:rPr>
          <w:rFonts w:ascii="Arial" w:eastAsia="Calibri" w:hAnsi="Arial" w:cs="Arial"/>
          <w:sz w:val="24"/>
          <w:szCs w:val="24"/>
        </w:rPr>
        <w:t xml:space="preserve"> en la Oficina Administrativa Regional de su localidad.</w:t>
      </w:r>
    </w:p>
    <w:p w:rsidR="00843B2A" w:rsidRPr="00761EB9" w:rsidRDefault="00843B2A" w:rsidP="00867345">
      <w:pPr>
        <w:pStyle w:val="Prrafodelista"/>
        <w:autoSpaceDE w:val="0"/>
        <w:autoSpaceDN w:val="0"/>
        <w:adjustRightInd w:val="0"/>
        <w:spacing w:line="340" w:lineRule="exact"/>
        <w:ind w:left="1080"/>
        <w:jc w:val="both"/>
        <w:rPr>
          <w:rFonts w:ascii="Arial" w:hAnsi="Arial" w:cs="Arial"/>
          <w:sz w:val="24"/>
          <w:szCs w:val="24"/>
        </w:rPr>
      </w:pPr>
    </w:p>
    <w:p w:rsidR="00867345" w:rsidRPr="00761EB9" w:rsidRDefault="00843B2A" w:rsidP="00A75283">
      <w:pPr>
        <w:pStyle w:val="Prrafodelista"/>
        <w:numPr>
          <w:ilvl w:val="1"/>
          <w:numId w:val="31"/>
        </w:numPr>
        <w:autoSpaceDE w:val="0"/>
        <w:autoSpaceDN w:val="0"/>
        <w:adjustRightInd w:val="0"/>
        <w:spacing w:line="340" w:lineRule="exact"/>
        <w:jc w:val="both"/>
        <w:rPr>
          <w:rFonts w:ascii="Arial" w:hAnsi="Arial" w:cs="Arial"/>
          <w:sz w:val="24"/>
          <w:szCs w:val="24"/>
        </w:rPr>
      </w:pPr>
      <w:r w:rsidRPr="00761EB9">
        <w:rPr>
          <w:rFonts w:ascii="Arial" w:hAnsi="Arial" w:cs="Arial"/>
          <w:sz w:val="24"/>
          <w:szCs w:val="24"/>
        </w:rPr>
        <w:t>La Dirección de Gestión Humana, no recibirá solicitudes de inscripción, posterior al cierre del presente con</w:t>
      </w:r>
      <w:r w:rsidR="00CD74BD">
        <w:rPr>
          <w:rFonts w:ascii="Arial" w:hAnsi="Arial" w:cs="Arial"/>
          <w:sz w:val="24"/>
          <w:szCs w:val="24"/>
        </w:rPr>
        <w:t>curso</w:t>
      </w:r>
      <w:r w:rsidRPr="00761EB9">
        <w:rPr>
          <w:rFonts w:ascii="Arial" w:hAnsi="Arial" w:cs="Arial"/>
          <w:sz w:val="24"/>
          <w:szCs w:val="24"/>
        </w:rPr>
        <w:t xml:space="preserve">. </w:t>
      </w:r>
    </w:p>
    <w:p w:rsidR="00867345" w:rsidRPr="00761EB9" w:rsidRDefault="00867345" w:rsidP="00867345">
      <w:pPr>
        <w:pStyle w:val="Prrafodelista"/>
        <w:rPr>
          <w:rFonts w:ascii="Arial" w:hAnsi="Arial" w:cs="Arial"/>
          <w:sz w:val="24"/>
          <w:szCs w:val="24"/>
        </w:rPr>
      </w:pPr>
    </w:p>
    <w:p w:rsidR="00867345" w:rsidRPr="00E45195" w:rsidRDefault="00867345" w:rsidP="00A75283">
      <w:pPr>
        <w:pStyle w:val="Prrafodelista"/>
        <w:numPr>
          <w:ilvl w:val="1"/>
          <w:numId w:val="31"/>
        </w:numPr>
        <w:autoSpaceDE w:val="0"/>
        <w:autoSpaceDN w:val="0"/>
        <w:adjustRightInd w:val="0"/>
        <w:spacing w:line="340" w:lineRule="exact"/>
        <w:jc w:val="both"/>
        <w:rPr>
          <w:rFonts w:ascii="Arial" w:hAnsi="Arial" w:cs="Arial"/>
          <w:sz w:val="24"/>
          <w:szCs w:val="24"/>
        </w:rPr>
      </w:pPr>
      <w:r w:rsidRPr="00761EB9">
        <w:rPr>
          <w:rFonts w:ascii="Arial" w:hAnsi="Arial" w:cs="Arial"/>
          <w:sz w:val="24"/>
          <w:szCs w:val="24"/>
        </w:rPr>
        <w:t>Se</w:t>
      </w:r>
      <w:r w:rsidR="00843B2A" w:rsidRPr="00761EB9">
        <w:rPr>
          <w:rFonts w:ascii="Arial" w:eastAsia="Calibri" w:hAnsi="Arial" w:cs="Arial"/>
          <w:sz w:val="24"/>
          <w:szCs w:val="24"/>
        </w:rPr>
        <w:t xml:space="preserve"> puede conocer el detalle de las clases de puestos, sus requisitos, funciones, salario y pluses salariales y demás condiciones asociadas a cada una de ellas en la siguiente dirección electrónica: </w:t>
      </w:r>
      <w:hyperlink r:id="rId9" w:history="1">
        <w:r w:rsidR="00E45195" w:rsidRPr="00D20890">
          <w:rPr>
            <w:rStyle w:val="Hipervnculo"/>
            <w:rFonts w:ascii="Arial" w:eastAsia="Calibri" w:hAnsi="Arial" w:cs="Arial"/>
            <w:sz w:val="24"/>
            <w:szCs w:val="24"/>
          </w:rPr>
          <w:t>https://www.poder-judicial.go.cr/gestionhumana/index.php/msaps-sistema-clasificacion-puestos</w:t>
        </w:r>
      </w:hyperlink>
    </w:p>
    <w:p w:rsidR="00E45195" w:rsidRPr="00E45195" w:rsidRDefault="00E45195" w:rsidP="00E45195">
      <w:pPr>
        <w:pStyle w:val="Prrafodelista"/>
        <w:rPr>
          <w:rFonts w:ascii="Arial" w:hAnsi="Arial" w:cs="Arial"/>
          <w:sz w:val="24"/>
          <w:szCs w:val="24"/>
        </w:rPr>
      </w:pPr>
    </w:p>
    <w:p w:rsidR="00E45195" w:rsidRPr="00761EB9" w:rsidRDefault="00E45195" w:rsidP="00E45195">
      <w:pPr>
        <w:pStyle w:val="Prrafodelista"/>
        <w:autoSpaceDE w:val="0"/>
        <w:autoSpaceDN w:val="0"/>
        <w:adjustRightInd w:val="0"/>
        <w:spacing w:line="340" w:lineRule="exact"/>
        <w:ind w:left="1080"/>
        <w:jc w:val="both"/>
        <w:rPr>
          <w:rFonts w:ascii="Arial" w:hAnsi="Arial" w:cs="Arial"/>
          <w:sz w:val="24"/>
          <w:szCs w:val="24"/>
        </w:rPr>
      </w:pPr>
    </w:p>
    <w:p w:rsidR="00867345" w:rsidRPr="00761EB9" w:rsidRDefault="00867345" w:rsidP="00867345">
      <w:pPr>
        <w:pStyle w:val="Prrafodelista"/>
        <w:rPr>
          <w:rFonts w:ascii="Arial" w:hAnsi="Arial" w:cs="Arial"/>
          <w:sz w:val="24"/>
          <w:szCs w:val="24"/>
        </w:rPr>
      </w:pPr>
    </w:p>
    <w:p w:rsidR="00314D78" w:rsidRPr="00761EB9" w:rsidRDefault="00867345" w:rsidP="00A75283">
      <w:pPr>
        <w:pStyle w:val="Prrafodelista"/>
        <w:numPr>
          <w:ilvl w:val="1"/>
          <w:numId w:val="31"/>
        </w:numPr>
        <w:autoSpaceDE w:val="0"/>
        <w:autoSpaceDN w:val="0"/>
        <w:adjustRightInd w:val="0"/>
        <w:spacing w:line="340" w:lineRule="exact"/>
        <w:jc w:val="both"/>
        <w:rPr>
          <w:rFonts w:ascii="Arial" w:eastAsia="Calibri" w:hAnsi="Arial" w:cs="Arial"/>
          <w:sz w:val="24"/>
          <w:szCs w:val="24"/>
        </w:rPr>
      </w:pPr>
      <w:r w:rsidRPr="00761EB9">
        <w:rPr>
          <w:rFonts w:ascii="Arial" w:eastAsia="Calibri" w:hAnsi="Arial" w:cs="Arial"/>
          <w:sz w:val="24"/>
          <w:szCs w:val="24"/>
        </w:rPr>
        <w:t>En el caso  de los  servidores y servidoras que laboran  en el  Poder  Judicial y cuentan con expediente personal electrónico, deben verificar que dicho expediente se encuentre al día, pues la información que se requiera para esta convocatoria será extraída de este.</w:t>
      </w:r>
    </w:p>
    <w:p w:rsidR="00314D78" w:rsidRPr="00761EB9" w:rsidRDefault="00314D78" w:rsidP="00314D78">
      <w:pPr>
        <w:pStyle w:val="Prrafodelista"/>
        <w:rPr>
          <w:rFonts w:ascii="Arial" w:hAnsi="Arial" w:cs="Arial"/>
          <w:color w:val="000000"/>
          <w:sz w:val="24"/>
          <w:szCs w:val="24"/>
        </w:rPr>
      </w:pPr>
    </w:p>
    <w:p w:rsidR="00843B2A" w:rsidRPr="00761EB9" w:rsidRDefault="00843B2A" w:rsidP="00A75283">
      <w:pPr>
        <w:pStyle w:val="Prrafodelista"/>
        <w:numPr>
          <w:ilvl w:val="1"/>
          <w:numId w:val="31"/>
        </w:numPr>
        <w:autoSpaceDE w:val="0"/>
        <w:autoSpaceDN w:val="0"/>
        <w:adjustRightInd w:val="0"/>
        <w:spacing w:line="340" w:lineRule="exact"/>
        <w:jc w:val="both"/>
        <w:rPr>
          <w:rFonts w:ascii="Arial" w:eastAsia="Calibri" w:hAnsi="Arial" w:cs="Arial"/>
          <w:sz w:val="24"/>
          <w:szCs w:val="24"/>
        </w:rPr>
      </w:pPr>
      <w:r w:rsidRPr="00761EB9">
        <w:rPr>
          <w:rFonts w:ascii="Arial" w:eastAsia="Calibri" w:hAnsi="Arial" w:cs="Arial"/>
          <w:sz w:val="24"/>
          <w:szCs w:val="24"/>
        </w:rPr>
        <w:t>En caso de no indicar los dos medios de comunicación electrónica en el formulario, la persona se tendrá por notificada 24 horas después de emitida cualquier comunicación, lo que eximirá de toda responsabilidad a la Dirección de Gestión Humana del Poder Judicial. (Consejo Superior, sesión N° 12-12 del 14 de febrero de 2012, artículo XL. Ley de Notificaciones Judiciales, artículo 11).</w:t>
      </w:r>
    </w:p>
    <w:p w:rsidR="00314D78" w:rsidRPr="00761EB9" w:rsidRDefault="00314D78" w:rsidP="00314D78">
      <w:pPr>
        <w:pStyle w:val="Prrafodelista"/>
        <w:rPr>
          <w:rFonts w:ascii="Arial" w:eastAsia="Calibri" w:hAnsi="Arial" w:cs="Arial"/>
          <w:sz w:val="24"/>
          <w:szCs w:val="24"/>
        </w:rPr>
      </w:pPr>
    </w:p>
    <w:p w:rsidR="00314D78" w:rsidRPr="00761EB9" w:rsidRDefault="00314D78" w:rsidP="00314D78">
      <w:pPr>
        <w:pStyle w:val="Prrafodelista"/>
        <w:autoSpaceDE w:val="0"/>
        <w:autoSpaceDN w:val="0"/>
        <w:adjustRightInd w:val="0"/>
        <w:spacing w:line="340" w:lineRule="exact"/>
        <w:ind w:left="1080"/>
        <w:jc w:val="both"/>
        <w:rPr>
          <w:rFonts w:ascii="Arial" w:eastAsia="Calibri" w:hAnsi="Arial" w:cs="Arial"/>
          <w:b/>
          <w:sz w:val="24"/>
          <w:szCs w:val="24"/>
        </w:rPr>
      </w:pPr>
    </w:p>
    <w:p w:rsidR="00C73D59" w:rsidRPr="00761EB9" w:rsidRDefault="00C73D59" w:rsidP="00A75283">
      <w:pPr>
        <w:pStyle w:val="Prrafodelista"/>
        <w:numPr>
          <w:ilvl w:val="0"/>
          <w:numId w:val="31"/>
        </w:numPr>
        <w:autoSpaceDE w:val="0"/>
        <w:autoSpaceDN w:val="0"/>
        <w:adjustRightInd w:val="0"/>
        <w:spacing w:after="0" w:line="240" w:lineRule="auto"/>
        <w:jc w:val="center"/>
        <w:rPr>
          <w:rFonts w:ascii="Arial" w:hAnsi="Arial" w:cs="Arial"/>
          <w:b/>
          <w:sz w:val="24"/>
          <w:szCs w:val="24"/>
        </w:rPr>
      </w:pPr>
      <w:r w:rsidRPr="00761EB9">
        <w:rPr>
          <w:rFonts w:ascii="Arial" w:hAnsi="Arial" w:cs="Arial"/>
          <w:b/>
          <w:sz w:val="24"/>
          <w:szCs w:val="24"/>
        </w:rPr>
        <w:t>INSCRIPCIONES</w:t>
      </w:r>
    </w:p>
    <w:p w:rsidR="00314D78" w:rsidRPr="00761EB9" w:rsidRDefault="00314D78" w:rsidP="00314D78">
      <w:pPr>
        <w:autoSpaceDE w:val="0"/>
        <w:autoSpaceDN w:val="0"/>
        <w:adjustRightInd w:val="0"/>
        <w:spacing w:after="0" w:line="240" w:lineRule="auto"/>
        <w:jc w:val="both"/>
        <w:rPr>
          <w:rFonts w:ascii="Arial" w:hAnsi="Arial" w:cs="Arial"/>
          <w:sz w:val="24"/>
          <w:szCs w:val="24"/>
        </w:rPr>
      </w:pPr>
    </w:p>
    <w:p w:rsidR="00C73D59" w:rsidRPr="00761EB9" w:rsidRDefault="00C73D59" w:rsidP="005E3878">
      <w:pPr>
        <w:autoSpaceDE w:val="0"/>
        <w:autoSpaceDN w:val="0"/>
        <w:adjustRightInd w:val="0"/>
        <w:spacing w:after="0" w:line="240" w:lineRule="auto"/>
        <w:jc w:val="both"/>
        <w:rPr>
          <w:rFonts w:ascii="Arial" w:hAnsi="Arial" w:cs="Arial"/>
          <w:b/>
          <w:color w:val="000000"/>
          <w:sz w:val="24"/>
          <w:szCs w:val="24"/>
          <w:u w:val="single"/>
        </w:rPr>
      </w:pPr>
    </w:p>
    <w:p w:rsidR="00164C67" w:rsidRPr="00164C67" w:rsidRDefault="00314D78" w:rsidP="00A75283">
      <w:pPr>
        <w:pStyle w:val="Textoindependiente2"/>
        <w:numPr>
          <w:ilvl w:val="1"/>
          <w:numId w:val="31"/>
        </w:numPr>
        <w:suppressAutoHyphens w:val="0"/>
        <w:spacing w:after="0" w:line="360" w:lineRule="exact"/>
        <w:jc w:val="both"/>
        <w:rPr>
          <w:rFonts w:ascii="Arial" w:eastAsia="Calibri" w:hAnsi="Arial" w:cs="Arial"/>
          <w:szCs w:val="24"/>
          <w:lang w:val="es-CR" w:eastAsia="en-US"/>
        </w:rPr>
      </w:pPr>
      <w:r w:rsidRPr="00164C67">
        <w:rPr>
          <w:rFonts w:ascii="Arial" w:eastAsia="Calibri" w:hAnsi="Arial" w:cs="Arial"/>
          <w:szCs w:val="24"/>
          <w:lang w:val="es-CR" w:eastAsia="en-US"/>
        </w:rPr>
        <w:t xml:space="preserve">Para </w:t>
      </w:r>
      <w:r w:rsidR="00C44D2B">
        <w:rPr>
          <w:rFonts w:ascii="Arial" w:eastAsia="Calibri" w:hAnsi="Arial" w:cs="Arial"/>
          <w:szCs w:val="24"/>
          <w:lang w:val="es-CR" w:eastAsia="en-US"/>
        </w:rPr>
        <w:t>acceder a</w:t>
      </w:r>
      <w:r w:rsidR="00164C67" w:rsidRPr="00164C67">
        <w:rPr>
          <w:rFonts w:ascii="Arial" w:eastAsia="Calibri" w:hAnsi="Arial" w:cs="Arial"/>
          <w:szCs w:val="24"/>
          <w:lang w:val="es-CR" w:eastAsia="en-US"/>
        </w:rPr>
        <w:t xml:space="preserve"> la guía para inscripción electrónica </w:t>
      </w:r>
      <w:r w:rsidR="00E10E5A">
        <w:rPr>
          <w:rFonts w:ascii="Arial" w:eastAsia="Calibri" w:hAnsi="Arial" w:cs="Arial"/>
          <w:szCs w:val="24"/>
          <w:lang w:val="es-CR" w:eastAsia="en-US"/>
        </w:rPr>
        <w:t xml:space="preserve">ingrese </w:t>
      </w:r>
      <w:r w:rsidR="00164C67" w:rsidRPr="00164C67">
        <w:rPr>
          <w:rFonts w:ascii="Arial" w:eastAsia="Calibri" w:hAnsi="Arial" w:cs="Arial"/>
          <w:szCs w:val="24"/>
          <w:lang w:val="es-CR" w:eastAsia="en-US"/>
        </w:rPr>
        <w:t xml:space="preserve">en la siguiente dirección: </w:t>
      </w:r>
      <w:hyperlink r:id="rId10" w:history="1">
        <w:r w:rsidR="00164C67" w:rsidRPr="00164C67">
          <w:rPr>
            <w:rStyle w:val="Hipervnculo"/>
            <w:rFonts w:ascii="Arial" w:eastAsia="Calibri" w:hAnsi="Arial" w:cs="Arial"/>
            <w:szCs w:val="24"/>
            <w:lang w:val="es-CR" w:eastAsia="en-US"/>
          </w:rPr>
          <w:t>http://www.poder-judicial.go.cr/gestionhumana/index.php/msrs-info/guias/inscripcion-concursos</w:t>
        </w:r>
      </w:hyperlink>
    </w:p>
    <w:p w:rsidR="00164C67" w:rsidRDefault="00164C67" w:rsidP="00164C67">
      <w:pPr>
        <w:pStyle w:val="Textoindependiente2"/>
        <w:suppressAutoHyphens w:val="0"/>
        <w:spacing w:after="0" w:line="360" w:lineRule="exact"/>
        <w:ind w:left="1080"/>
        <w:jc w:val="both"/>
        <w:rPr>
          <w:rFonts w:ascii="Arial" w:eastAsia="Calibri" w:hAnsi="Arial" w:cs="Arial"/>
          <w:szCs w:val="24"/>
          <w:lang w:val="es-CR" w:eastAsia="en-US"/>
        </w:rPr>
      </w:pPr>
    </w:p>
    <w:p w:rsidR="00164C67" w:rsidRDefault="00164C67" w:rsidP="00A75283">
      <w:pPr>
        <w:pStyle w:val="Textoindependiente2"/>
        <w:numPr>
          <w:ilvl w:val="1"/>
          <w:numId w:val="31"/>
        </w:numPr>
        <w:suppressAutoHyphens w:val="0"/>
        <w:spacing w:after="0" w:line="360" w:lineRule="exact"/>
        <w:jc w:val="both"/>
        <w:rPr>
          <w:rFonts w:ascii="Arial" w:eastAsia="Calibri" w:hAnsi="Arial" w:cs="Arial"/>
          <w:szCs w:val="24"/>
          <w:lang w:val="es-CR" w:eastAsia="en-US"/>
        </w:rPr>
      </w:pPr>
      <w:r>
        <w:rPr>
          <w:rFonts w:ascii="Arial" w:eastAsia="Calibri" w:hAnsi="Arial" w:cs="Arial"/>
          <w:szCs w:val="24"/>
          <w:lang w:val="es-CR" w:eastAsia="en-US"/>
        </w:rPr>
        <w:t xml:space="preserve">Para inscribirse ingrese a alguna de </w:t>
      </w:r>
      <w:r w:rsidRPr="00761EB9">
        <w:rPr>
          <w:rFonts w:ascii="Arial" w:eastAsia="Calibri" w:hAnsi="Arial" w:cs="Arial"/>
          <w:szCs w:val="24"/>
          <w:lang w:val="es-CR" w:eastAsia="en-US"/>
        </w:rPr>
        <w:t>la</w:t>
      </w:r>
      <w:r>
        <w:rPr>
          <w:rFonts w:ascii="Arial" w:eastAsia="Calibri" w:hAnsi="Arial" w:cs="Arial"/>
          <w:szCs w:val="24"/>
          <w:lang w:val="es-CR" w:eastAsia="en-US"/>
        </w:rPr>
        <w:t>s</w:t>
      </w:r>
      <w:r w:rsidRPr="00761EB9">
        <w:rPr>
          <w:rFonts w:ascii="Arial" w:eastAsia="Calibri" w:hAnsi="Arial" w:cs="Arial"/>
          <w:szCs w:val="24"/>
          <w:lang w:val="es-CR" w:eastAsia="en-US"/>
        </w:rPr>
        <w:t xml:space="preserve"> </w:t>
      </w:r>
      <w:r w:rsidR="00E10E5A">
        <w:rPr>
          <w:rFonts w:ascii="Arial" w:eastAsia="Calibri" w:hAnsi="Arial" w:cs="Arial"/>
          <w:szCs w:val="24"/>
          <w:lang w:val="es-CR" w:eastAsia="en-US"/>
        </w:rPr>
        <w:t>direcciones</w:t>
      </w:r>
      <w:r w:rsidRPr="00761EB9">
        <w:rPr>
          <w:rFonts w:ascii="Arial" w:eastAsia="Calibri" w:hAnsi="Arial" w:cs="Arial"/>
          <w:szCs w:val="24"/>
          <w:lang w:val="es-CR" w:eastAsia="en-US"/>
        </w:rPr>
        <w:t xml:space="preserve"> electrónica</w:t>
      </w:r>
      <w:r w:rsidR="00E10E5A">
        <w:rPr>
          <w:rFonts w:ascii="Arial" w:eastAsia="Calibri" w:hAnsi="Arial" w:cs="Arial"/>
          <w:szCs w:val="24"/>
          <w:lang w:val="es-CR" w:eastAsia="en-US"/>
        </w:rPr>
        <w:t>s a continuación</w:t>
      </w:r>
      <w:r w:rsidRPr="00761EB9">
        <w:rPr>
          <w:rFonts w:ascii="Arial" w:eastAsia="Calibri" w:hAnsi="Arial" w:cs="Arial"/>
          <w:szCs w:val="24"/>
          <w:lang w:val="es-CR" w:eastAsia="en-US"/>
        </w:rPr>
        <w:t xml:space="preserve">: </w:t>
      </w:r>
    </w:p>
    <w:p w:rsidR="00314D78" w:rsidRPr="00761EB9" w:rsidRDefault="00314D78" w:rsidP="00314D78">
      <w:pPr>
        <w:pStyle w:val="Textoindependiente2"/>
        <w:suppressAutoHyphens w:val="0"/>
        <w:spacing w:after="0" w:line="240" w:lineRule="auto"/>
        <w:jc w:val="both"/>
        <w:rPr>
          <w:rFonts w:ascii="Arial" w:hAnsi="Arial" w:cs="Arial"/>
          <w:szCs w:val="24"/>
        </w:rPr>
      </w:pPr>
    </w:p>
    <w:p w:rsidR="00EB797F" w:rsidRPr="00761EB9" w:rsidRDefault="00164C67" w:rsidP="00EB797F">
      <w:pPr>
        <w:pStyle w:val="Textoindependiente"/>
        <w:ind w:left="372" w:right="-441" w:firstLine="708"/>
        <w:rPr>
          <w:rFonts w:ascii="Arial" w:hAnsi="Arial" w:cs="Arial"/>
          <w:sz w:val="24"/>
          <w:szCs w:val="24"/>
        </w:rPr>
      </w:pPr>
      <w:r>
        <w:rPr>
          <w:rFonts w:ascii="Arial" w:eastAsia="Calibri" w:hAnsi="Arial" w:cs="Arial"/>
          <w:sz w:val="24"/>
          <w:szCs w:val="24"/>
        </w:rPr>
        <w:t>Personas externas al Poder Judicial-</w:t>
      </w:r>
      <w:r w:rsidR="00314D78" w:rsidRPr="00761EB9">
        <w:rPr>
          <w:rFonts w:ascii="Arial" w:eastAsia="Calibri" w:hAnsi="Arial" w:cs="Arial"/>
          <w:sz w:val="24"/>
          <w:szCs w:val="24"/>
        </w:rPr>
        <w:t>Int</w:t>
      </w:r>
      <w:r w:rsidR="00EB797F" w:rsidRPr="00761EB9">
        <w:rPr>
          <w:rFonts w:ascii="Arial" w:eastAsia="Calibri" w:hAnsi="Arial" w:cs="Arial"/>
          <w:sz w:val="24"/>
          <w:szCs w:val="24"/>
        </w:rPr>
        <w:t>ernet:</w:t>
      </w:r>
      <w:r w:rsidR="00314D78" w:rsidRPr="00761EB9">
        <w:rPr>
          <w:rFonts w:ascii="Arial" w:eastAsia="Calibri" w:hAnsi="Arial" w:cs="Arial"/>
          <w:sz w:val="24"/>
          <w:szCs w:val="24"/>
        </w:rPr>
        <w:t xml:space="preserve"> </w:t>
      </w:r>
      <w:hyperlink r:id="rId11" w:history="1">
        <w:r w:rsidR="00EB797F" w:rsidRPr="00761EB9">
          <w:rPr>
            <w:rStyle w:val="Hipervnculo"/>
            <w:rFonts w:ascii="Arial" w:hAnsi="Arial" w:cs="Arial"/>
            <w:sz w:val="24"/>
            <w:szCs w:val="24"/>
          </w:rPr>
          <w:t>http://www.poder-judicial.go.cr/ghenlinea</w:t>
        </w:r>
      </w:hyperlink>
    </w:p>
    <w:p w:rsidR="00EB797F" w:rsidRPr="00761EB9" w:rsidRDefault="00164C67" w:rsidP="00EB797F">
      <w:pPr>
        <w:pStyle w:val="Textoindependiente"/>
        <w:ind w:left="372" w:right="-441" w:firstLine="708"/>
        <w:rPr>
          <w:rFonts w:ascii="Arial" w:hAnsi="Arial" w:cs="Arial"/>
          <w:sz w:val="24"/>
          <w:szCs w:val="24"/>
        </w:rPr>
      </w:pPr>
      <w:r>
        <w:rPr>
          <w:rFonts w:ascii="Arial" w:eastAsia="Calibri" w:hAnsi="Arial" w:cs="Arial"/>
          <w:sz w:val="24"/>
          <w:szCs w:val="24"/>
        </w:rPr>
        <w:t>Servidores y servidoras judiciales-</w:t>
      </w:r>
      <w:r w:rsidR="00EB797F" w:rsidRPr="00761EB9">
        <w:rPr>
          <w:rFonts w:ascii="Arial" w:eastAsia="Calibri" w:hAnsi="Arial" w:cs="Arial"/>
          <w:sz w:val="24"/>
          <w:szCs w:val="24"/>
        </w:rPr>
        <w:t>Intranet:</w:t>
      </w:r>
      <w:r w:rsidR="00EB797F" w:rsidRPr="00761EB9">
        <w:rPr>
          <w:rFonts w:ascii="Arial" w:hAnsi="Arial" w:cs="Arial"/>
          <w:sz w:val="24"/>
          <w:szCs w:val="24"/>
        </w:rPr>
        <w:t xml:space="preserve"> </w:t>
      </w:r>
      <w:hyperlink r:id="rId12" w:history="1">
        <w:r w:rsidR="00EB797F" w:rsidRPr="00761EB9">
          <w:rPr>
            <w:rStyle w:val="Hipervnculo"/>
            <w:rFonts w:ascii="Arial" w:hAnsi="Arial" w:cs="Arial"/>
            <w:sz w:val="24"/>
            <w:szCs w:val="24"/>
          </w:rPr>
          <w:t>http://intranet/ghenlinea</w:t>
        </w:r>
      </w:hyperlink>
    </w:p>
    <w:p w:rsidR="00EB797F" w:rsidRPr="00761EB9" w:rsidRDefault="00EB797F" w:rsidP="00EB797F">
      <w:pPr>
        <w:pStyle w:val="Textoindependiente2"/>
        <w:suppressAutoHyphens w:val="0"/>
        <w:spacing w:after="0" w:line="360" w:lineRule="exact"/>
        <w:ind w:left="1080"/>
        <w:jc w:val="both"/>
        <w:rPr>
          <w:rFonts w:ascii="Arial" w:eastAsia="Calibri" w:hAnsi="Arial" w:cs="Arial"/>
          <w:szCs w:val="24"/>
          <w:lang w:val="es-CR" w:eastAsia="en-US"/>
        </w:rPr>
      </w:pPr>
    </w:p>
    <w:p w:rsidR="00314D78" w:rsidRPr="00761EB9" w:rsidRDefault="00E10E5A" w:rsidP="00A75283">
      <w:pPr>
        <w:pStyle w:val="Textoindependiente2"/>
        <w:numPr>
          <w:ilvl w:val="1"/>
          <w:numId w:val="31"/>
        </w:numPr>
        <w:suppressAutoHyphens w:val="0"/>
        <w:spacing w:after="0" w:line="360" w:lineRule="exact"/>
        <w:jc w:val="both"/>
        <w:rPr>
          <w:rFonts w:ascii="Arial" w:eastAsia="Calibri" w:hAnsi="Arial" w:cs="Arial"/>
          <w:szCs w:val="24"/>
          <w:lang w:val="es-CR" w:eastAsia="en-US"/>
        </w:rPr>
      </w:pPr>
      <w:r>
        <w:rPr>
          <w:rFonts w:ascii="Arial" w:eastAsia="Calibri" w:hAnsi="Arial" w:cs="Arial"/>
          <w:szCs w:val="24"/>
          <w:lang w:val="es-CR" w:eastAsia="en-US"/>
        </w:rPr>
        <w:t xml:space="preserve">Si desea inscribirse  por medio de formulario impreso, el </w:t>
      </w:r>
      <w:r w:rsidR="00314D78" w:rsidRPr="00761EB9">
        <w:rPr>
          <w:rFonts w:ascii="Arial" w:eastAsia="Calibri" w:hAnsi="Arial" w:cs="Arial"/>
          <w:szCs w:val="24"/>
          <w:lang w:val="es-CR" w:eastAsia="en-US"/>
        </w:rPr>
        <w:t xml:space="preserve">formulario </w:t>
      </w:r>
      <w:r>
        <w:rPr>
          <w:rFonts w:ascii="Arial" w:eastAsia="Calibri" w:hAnsi="Arial" w:cs="Arial"/>
          <w:szCs w:val="24"/>
          <w:lang w:val="es-CR" w:eastAsia="en-US"/>
        </w:rPr>
        <w:t>se encuentra</w:t>
      </w:r>
      <w:r w:rsidR="00314D78" w:rsidRPr="00761EB9">
        <w:rPr>
          <w:rFonts w:ascii="Arial" w:eastAsia="Calibri" w:hAnsi="Arial" w:cs="Arial"/>
          <w:szCs w:val="24"/>
          <w:lang w:val="es-CR" w:eastAsia="en-US"/>
        </w:rPr>
        <w:t xml:space="preserve"> disponible en: </w:t>
      </w:r>
      <w:hyperlink r:id="rId13" w:history="1">
        <w:r w:rsidR="00E45195" w:rsidRPr="00D20890">
          <w:rPr>
            <w:rStyle w:val="Hipervnculo"/>
            <w:rFonts w:ascii="Arial" w:eastAsia="Calibri" w:hAnsi="Arial" w:cs="Arial"/>
            <w:szCs w:val="24"/>
            <w:lang w:val="es-CR" w:eastAsia="en-US"/>
          </w:rPr>
          <w:t>http://www.poder-judicial.go.cr/gestionhumana/index.php/msrs-normativa/politicas</w:t>
        </w:r>
      </w:hyperlink>
      <w:r w:rsidR="00E45195">
        <w:rPr>
          <w:rFonts w:ascii="Arial" w:eastAsia="Calibri" w:hAnsi="Arial" w:cs="Arial"/>
          <w:color w:val="FF0000"/>
          <w:szCs w:val="24"/>
          <w:lang w:val="es-CR" w:eastAsia="en-US"/>
        </w:rPr>
        <w:t xml:space="preserve"> </w:t>
      </w:r>
      <w:r w:rsidR="00314D78" w:rsidRPr="00761EB9">
        <w:rPr>
          <w:rFonts w:ascii="Arial" w:eastAsia="Calibri" w:hAnsi="Arial" w:cs="Arial"/>
          <w:szCs w:val="24"/>
          <w:lang w:val="es-CR" w:eastAsia="en-US"/>
        </w:rPr>
        <w:t xml:space="preserve">, </w:t>
      </w:r>
      <w:r w:rsidR="00E45195">
        <w:rPr>
          <w:rFonts w:ascii="Arial" w:eastAsia="Calibri" w:hAnsi="Arial" w:cs="Arial"/>
          <w:szCs w:val="24"/>
          <w:lang w:val="es-CR" w:eastAsia="en-US"/>
        </w:rPr>
        <w:t>e</w:t>
      </w:r>
      <w:r w:rsidR="00314D78" w:rsidRPr="00761EB9">
        <w:rPr>
          <w:rFonts w:ascii="Arial" w:eastAsia="Calibri" w:hAnsi="Arial" w:cs="Arial"/>
          <w:szCs w:val="24"/>
          <w:lang w:val="es-CR" w:eastAsia="en-US"/>
        </w:rPr>
        <w:t xml:space="preserve">l cual deberá descargar, completar y remitir junto con sus atestados lo cual podrá hacer en formato electrónico a la siguiente dirección electrónica: </w:t>
      </w:r>
      <w:hyperlink r:id="rId14" w:history="1">
        <w:r w:rsidR="00314D78" w:rsidRPr="00761EB9">
          <w:rPr>
            <w:rStyle w:val="Hipervnculo"/>
            <w:rFonts w:ascii="Arial" w:eastAsia="Calibri" w:hAnsi="Arial" w:cs="Arial"/>
            <w:szCs w:val="24"/>
            <w:lang w:val="es-CR" w:eastAsia="en-US"/>
          </w:rPr>
          <w:t>reclutamiento@poder-judicial.go.cr</w:t>
        </w:r>
      </w:hyperlink>
    </w:p>
    <w:p w:rsidR="00314D78" w:rsidRPr="00761EB9" w:rsidRDefault="00314D78" w:rsidP="00314D78">
      <w:pPr>
        <w:pStyle w:val="Textoindependiente2"/>
        <w:suppressAutoHyphens w:val="0"/>
        <w:spacing w:after="0" w:line="360" w:lineRule="exact"/>
        <w:ind w:left="1080"/>
        <w:jc w:val="both"/>
        <w:rPr>
          <w:rFonts w:ascii="Arial" w:eastAsia="Calibri" w:hAnsi="Arial" w:cs="Arial"/>
          <w:szCs w:val="24"/>
          <w:lang w:val="es-CR" w:eastAsia="en-US"/>
        </w:rPr>
      </w:pPr>
      <w:r w:rsidRPr="00761EB9">
        <w:rPr>
          <w:rFonts w:ascii="Arial" w:eastAsia="Calibri" w:hAnsi="Arial" w:cs="Arial"/>
          <w:szCs w:val="24"/>
          <w:lang w:val="es-CR" w:eastAsia="en-US"/>
        </w:rPr>
        <w:t xml:space="preserve"> </w:t>
      </w:r>
    </w:p>
    <w:p w:rsidR="00314D78" w:rsidRPr="00761EB9" w:rsidRDefault="00314D78" w:rsidP="00314D78">
      <w:pPr>
        <w:pStyle w:val="Textoindependiente2"/>
        <w:suppressAutoHyphens w:val="0"/>
        <w:spacing w:after="0" w:line="360" w:lineRule="exact"/>
        <w:ind w:left="1080"/>
        <w:jc w:val="both"/>
        <w:rPr>
          <w:rFonts w:ascii="Arial" w:eastAsia="Calibri" w:hAnsi="Arial" w:cs="Arial"/>
          <w:szCs w:val="24"/>
          <w:lang w:val="es-CR" w:eastAsia="en-US"/>
        </w:rPr>
      </w:pPr>
      <w:r w:rsidRPr="00761EB9">
        <w:rPr>
          <w:rFonts w:ascii="Arial" w:eastAsia="Calibri" w:hAnsi="Arial" w:cs="Arial"/>
          <w:szCs w:val="24"/>
          <w:lang w:val="es-CR" w:eastAsia="en-US"/>
        </w:rPr>
        <w:t xml:space="preserve">O si lo prefiere en forma impresa en los siguientes lugares: </w:t>
      </w:r>
    </w:p>
    <w:p w:rsidR="00314D78" w:rsidRPr="00761EB9" w:rsidRDefault="00314D78" w:rsidP="00314D78">
      <w:pPr>
        <w:pStyle w:val="Textoindependiente2"/>
        <w:suppressAutoHyphens w:val="0"/>
        <w:spacing w:after="0" w:line="360" w:lineRule="exact"/>
        <w:jc w:val="both"/>
        <w:rPr>
          <w:rFonts w:ascii="Arial" w:eastAsia="Calibri" w:hAnsi="Arial" w:cs="Arial"/>
          <w:szCs w:val="24"/>
          <w:lang w:val="es-CR" w:eastAsia="en-US"/>
        </w:rPr>
      </w:pPr>
    </w:p>
    <w:p w:rsidR="00314D78" w:rsidRPr="00761EB9" w:rsidRDefault="00314D78" w:rsidP="00E10E5A">
      <w:pPr>
        <w:pStyle w:val="Textoindependiente2"/>
        <w:numPr>
          <w:ilvl w:val="0"/>
          <w:numId w:val="30"/>
        </w:numPr>
        <w:suppressAutoHyphens w:val="0"/>
        <w:spacing w:after="0" w:line="360" w:lineRule="exact"/>
        <w:jc w:val="both"/>
        <w:rPr>
          <w:rFonts w:ascii="Arial" w:eastAsia="Calibri" w:hAnsi="Arial" w:cs="Arial"/>
          <w:szCs w:val="24"/>
          <w:lang w:val="es-CR" w:eastAsia="en-US"/>
        </w:rPr>
      </w:pPr>
      <w:r w:rsidRPr="00761EB9">
        <w:rPr>
          <w:rFonts w:ascii="Arial" w:eastAsia="Calibri" w:hAnsi="Arial" w:cs="Arial"/>
          <w:szCs w:val="24"/>
          <w:lang w:val="es-CR" w:eastAsia="en-US"/>
        </w:rPr>
        <w:t>Dirección de Gestión Humana: tercer piso del edificio del Organismo de Investigación Judicial, Primer Circuito Judicial de San José</w:t>
      </w:r>
    </w:p>
    <w:p w:rsidR="00314D78" w:rsidRPr="00761EB9" w:rsidRDefault="00314D78" w:rsidP="00314D78">
      <w:pPr>
        <w:pStyle w:val="Textoindependiente2"/>
        <w:suppressAutoHyphens w:val="0"/>
        <w:spacing w:after="0" w:line="360" w:lineRule="exact"/>
        <w:jc w:val="both"/>
        <w:rPr>
          <w:rFonts w:ascii="Arial" w:hAnsi="Arial" w:cs="Arial"/>
          <w:szCs w:val="24"/>
        </w:rPr>
      </w:pPr>
    </w:p>
    <w:p w:rsidR="00314D78" w:rsidRPr="00761EB9" w:rsidRDefault="00314D78" w:rsidP="00E10E5A">
      <w:pPr>
        <w:pStyle w:val="Textoindependiente2"/>
        <w:numPr>
          <w:ilvl w:val="0"/>
          <w:numId w:val="30"/>
        </w:numPr>
        <w:suppressAutoHyphens w:val="0"/>
        <w:spacing w:after="0" w:line="360" w:lineRule="exact"/>
        <w:jc w:val="both"/>
        <w:rPr>
          <w:rFonts w:ascii="Arial" w:eastAsia="Calibri" w:hAnsi="Arial" w:cs="Arial"/>
          <w:szCs w:val="24"/>
          <w:lang w:val="es-CR" w:eastAsia="en-US"/>
        </w:rPr>
      </w:pPr>
      <w:r w:rsidRPr="00761EB9">
        <w:rPr>
          <w:rFonts w:ascii="Arial" w:eastAsia="Calibri" w:hAnsi="Arial" w:cs="Arial"/>
          <w:szCs w:val="24"/>
          <w:lang w:val="es-CR" w:eastAsia="en-US"/>
        </w:rPr>
        <w:t>O en la Oficina Administrativa Regional de su localidad.</w:t>
      </w:r>
    </w:p>
    <w:p w:rsidR="00314D78" w:rsidRPr="00761EB9" w:rsidRDefault="00314D78" w:rsidP="00314D78">
      <w:pPr>
        <w:pStyle w:val="Textoindependiente2"/>
        <w:suppressAutoHyphens w:val="0"/>
        <w:spacing w:after="0" w:line="360" w:lineRule="exact"/>
        <w:jc w:val="both"/>
        <w:rPr>
          <w:rFonts w:ascii="Arial" w:hAnsi="Arial" w:cs="Arial"/>
          <w:szCs w:val="24"/>
        </w:rPr>
      </w:pPr>
      <w:r w:rsidRPr="00761EB9">
        <w:rPr>
          <w:rFonts w:ascii="Arial" w:hAnsi="Arial" w:cs="Arial"/>
          <w:szCs w:val="24"/>
        </w:rPr>
        <w:t xml:space="preserve"> </w:t>
      </w:r>
    </w:p>
    <w:p w:rsidR="00314D78" w:rsidRPr="00761EB9" w:rsidRDefault="00314D78" w:rsidP="005E3878">
      <w:pPr>
        <w:autoSpaceDE w:val="0"/>
        <w:autoSpaceDN w:val="0"/>
        <w:adjustRightInd w:val="0"/>
        <w:spacing w:after="0" w:line="240" w:lineRule="auto"/>
        <w:jc w:val="both"/>
        <w:rPr>
          <w:rFonts w:ascii="Arial" w:hAnsi="Arial" w:cs="Arial"/>
          <w:b/>
          <w:color w:val="000000"/>
          <w:sz w:val="24"/>
          <w:szCs w:val="24"/>
          <w:u w:val="single"/>
        </w:rPr>
      </w:pPr>
    </w:p>
    <w:p w:rsidR="00E10E5A" w:rsidRDefault="00E10E5A" w:rsidP="00314D78">
      <w:pPr>
        <w:autoSpaceDE w:val="0"/>
        <w:autoSpaceDN w:val="0"/>
        <w:adjustRightInd w:val="0"/>
        <w:spacing w:after="0" w:line="240" w:lineRule="auto"/>
        <w:jc w:val="center"/>
        <w:rPr>
          <w:rFonts w:ascii="Arial" w:hAnsi="Arial" w:cs="Arial"/>
          <w:b/>
          <w:color w:val="000000"/>
          <w:sz w:val="24"/>
          <w:szCs w:val="24"/>
          <w:u w:val="single"/>
        </w:rPr>
      </w:pPr>
    </w:p>
    <w:p w:rsidR="00E10E5A" w:rsidRDefault="00E10E5A" w:rsidP="00314D78">
      <w:pPr>
        <w:autoSpaceDE w:val="0"/>
        <w:autoSpaceDN w:val="0"/>
        <w:adjustRightInd w:val="0"/>
        <w:spacing w:after="0" w:line="240" w:lineRule="auto"/>
        <w:jc w:val="center"/>
        <w:rPr>
          <w:rFonts w:ascii="Arial" w:hAnsi="Arial" w:cs="Arial"/>
          <w:b/>
          <w:color w:val="000000"/>
          <w:sz w:val="24"/>
          <w:szCs w:val="24"/>
          <w:u w:val="single"/>
        </w:rPr>
      </w:pPr>
    </w:p>
    <w:p w:rsidR="00E10E5A" w:rsidRDefault="00E10E5A" w:rsidP="00314D78">
      <w:pPr>
        <w:autoSpaceDE w:val="0"/>
        <w:autoSpaceDN w:val="0"/>
        <w:adjustRightInd w:val="0"/>
        <w:spacing w:after="0" w:line="240" w:lineRule="auto"/>
        <w:jc w:val="center"/>
        <w:rPr>
          <w:rFonts w:ascii="Arial" w:hAnsi="Arial" w:cs="Arial"/>
          <w:b/>
          <w:color w:val="000000"/>
          <w:sz w:val="24"/>
          <w:szCs w:val="24"/>
          <w:u w:val="single"/>
        </w:rPr>
      </w:pPr>
    </w:p>
    <w:p w:rsidR="00E10E5A" w:rsidRDefault="00E10E5A" w:rsidP="00314D78">
      <w:pPr>
        <w:autoSpaceDE w:val="0"/>
        <w:autoSpaceDN w:val="0"/>
        <w:adjustRightInd w:val="0"/>
        <w:spacing w:after="0" w:line="240" w:lineRule="auto"/>
        <w:jc w:val="center"/>
        <w:rPr>
          <w:rFonts w:ascii="Arial" w:hAnsi="Arial" w:cs="Arial"/>
          <w:b/>
          <w:color w:val="000000"/>
          <w:sz w:val="24"/>
          <w:szCs w:val="24"/>
          <w:u w:val="single"/>
        </w:rPr>
      </w:pPr>
    </w:p>
    <w:p w:rsidR="00E10E5A" w:rsidRDefault="00E10E5A" w:rsidP="00314D78">
      <w:pPr>
        <w:autoSpaceDE w:val="0"/>
        <w:autoSpaceDN w:val="0"/>
        <w:adjustRightInd w:val="0"/>
        <w:spacing w:after="0" w:line="240" w:lineRule="auto"/>
        <w:jc w:val="center"/>
        <w:rPr>
          <w:rFonts w:ascii="Arial" w:hAnsi="Arial" w:cs="Arial"/>
          <w:b/>
          <w:color w:val="000000"/>
          <w:sz w:val="24"/>
          <w:szCs w:val="24"/>
          <w:u w:val="single"/>
        </w:rPr>
      </w:pPr>
    </w:p>
    <w:p w:rsidR="00C73D59" w:rsidRPr="00761EB9" w:rsidRDefault="00C73D59" w:rsidP="00314D78">
      <w:pPr>
        <w:autoSpaceDE w:val="0"/>
        <w:autoSpaceDN w:val="0"/>
        <w:adjustRightInd w:val="0"/>
        <w:spacing w:after="0" w:line="240" w:lineRule="auto"/>
        <w:jc w:val="center"/>
        <w:rPr>
          <w:rFonts w:ascii="Arial" w:hAnsi="Arial" w:cs="Arial"/>
          <w:b/>
          <w:color w:val="000000"/>
          <w:sz w:val="24"/>
          <w:szCs w:val="24"/>
          <w:u w:val="single"/>
        </w:rPr>
      </w:pPr>
      <w:r w:rsidRPr="00761EB9">
        <w:rPr>
          <w:rFonts w:ascii="Arial" w:hAnsi="Arial" w:cs="Arial"/>
          <w:b/>
          <w:color w:val="000000"/>
          <w:sz w:val="24"/>
          <w:szCs w:val="24"/>
          <w:u w:val="single"/>
        </w:rPr>
        <w:t>CONSULTAS</w:t>
      </w:r>
    </w:p>
    <w:p w:rsidR="00314D78" w:rsidRPr="00761EB9" w:rsidRDefault="00314D78" w:rsidP="005E3878">
      <w:pPr>
        <w:autoSpaceDE w:val="0"/>
        <w:autoSpaceDN w:val="0"/>
        <w:adjustRightInd w:val="0"/>
        <w:spacing w:after="0" w:line="240" w:lineRule="auto"/>
        <w:jc w:val="both"/>
        <w:rPr>
          <w:rFonts w:ascii="Arial" w:hAnsi="Arial" w:cs="Arial"/>
          <w:b/>
          <w:color w:val="000000"/>
          <w:sz w:val="24"/>
          <w:szCs w:val="24"/>
          <w:u w:val="single"/>
        </w:rPr>
      </w:pPr>
    </w:p>
    <w:p w:rsidR="00314D78" w:rsidRPr="00164C67" w:rsidRDefault="00164C67" w:rsidP="00314D78">
      <w:pPr>
        <w:pStyle w:val="Textoindependiente2"/>
        <w:suppressAutoHyphens w:val="0"/>
        <w:spacing w:after="0" w:line="360" w:lineRule="exact"/>
        <w:jc w:val="both"/>
        <w:rPr>
          <w:rFonts w:ascii="Arial" w:hAnsi="Arial" w:cs="Arial"/>
          <w:szCs w:val="24"/>
        </w:rPr>
      </w:pPr>
      <w:r w:rsidRPr="00164C67">
        <w:rPr>
          <w:rFonts w:ascii="Arial" w:hAnsi="Arial" w:cs="Arial"/>
          <w:szCs w:val="24"/>
          <w:lang w:val="es-CR"/>
        </w:rPr>
        <w:t xml:space="preserve">Para consultas sobre el proceso o la inscripción puede enviar un correo </w:t>
      </w:r>
      <w:r w:rsidR="00C73D59" w:rsidRPr="00164C67">
        <w:rPr>
          <w:rFonts w:ascii="Arial" w:hAnsi="Arial" w:cs="Arial"/>
          <w:szCs w:val="24"/>
        </w:rPr>
        <w:t>electrónico</w:t>
      </w:r>
      <w:r w:rsidRPr="00164C67">
        <w:rPr>
          <w:rFonts w:ascii="Arial" w:hAnsi="Arial" w:cs="Arial"/>
          <w:szCs w:val="24"/>
        </w:rPr>
        <w:t xml:space="preserve"> a la cuenta</w:t>
      </w:r>
      <w:r w:rsidR="00C73D59" w:rsidRPr="00164C67">
        <w:rPr>
          <w:rFonts w:ascii="Arial" w:hAnsi="Arial" w:cs="Arial"/>
          <w:szCs w:val="24"/>
        </w:rPr>
        <w:t xml:space="preserve"> </w:t>
      </w:r>
      <w:hyperlink r:id="rId15" w:history="1">
        <w:r w:rsidRPr="00D20890">
          <w:rPr>
            <w:rStyle w:val="Hipervnculo"/>
            <w:rFonts w:ascii="Arial" w:hAnsi="Arial" w:cs="Arial"/>
            <w:szCs w:val="24"/>
          </w:rPr>
          <w:t>reclutamiento@poder-judicial.go.cr</w:t>
        </w:r>
      </w:hyperlink>
      <w:r>
        <w:rPr>
          <w:rFonts w:ascii="Arial" w:hAnsi="Arial" w:cs="Arial"/>
          <w:szCs w:val="24"/>
        </w:rPr>
        <w:t xml:space="preserve"> d</w:t>
      </w:r>
      <w:r w:rsidR="00C73D59" w:rsidRPr="00164C67">
        <w:rPr>
          <w:rFonts w:ascii="Arial" w:hAnsi="Arial" w:cs="Arial"/>
          <w:szCs w:val="24"/>
        </w:rPr>
        <w:t>e la recepción de Reclutamiento y Selección</w:t>
      </w:r>
      <w:r w:rsidR="00314D78" w:rsidRPr="00164C67">
        <w:rPr>
          <w:rFonts w:ascii="Arial" w:hAnsi="Arial" w:cs="Arial"/>
          <w:szCs w:val="24"/>
        </w:rPr>
        <w:t>, o puede comunicarse con la Sección de Reclutamiento y Selección, a</w:t>
      </w:r>
      <w:r w:rsidRPr="00164C67">
        <w:rPr>
          <w:rFonts w:ascii="Arial" w:hAnsi="Arial" w:cs="Arial"/>
          <w:szCs w:val="24"/>
        </w:rPr>
        <w:t xml:space="preserve"> </w:t>
      </w:r>
      <w:r w:rsidR="00314D78" w:rsidRPr="00164C67">
        <w:rPr>
          <w:rFonts w:ascii="Arial" w:hAnsi="Arial" w:cs="Arial"/>
          <w:szCs w:val="24"/>
        </w:rPr>
        <w:t>l</w:t>
      </w:r>
      <w:r w:rsidRPr="00164C67">
        <w:rPr>
          <w:rFonts w:ascii="Arial" w:hAnsi="Arial" w:cs="Arial"/>
          <w:szCs w:val="24"/>
        </w:rPr>
        <w:t>os</w:t>
      </w:r>
      <w:r w:rsidR="00314D78" w:rsidRPr="00164C67">
        <w:rPr>
          <w:rFonts w:ascii="Arial" w:hAnsi="Arial" w:cs="Arial"/>
          <w:szCs w:val="24"/>
        </w:rPr>
        <w:t xml:space="preserve"> número telefónico 2295-3590</w:t>
      </w:r>
      <w:r w:rsidRPr="00164C67">
        <w:rPr>
          <w:rFonts w:ascii="Arial" w:hAnsi="Arial" w:cs="Arial"/>
          <w:szCs w:val="24"/>
        </w:rPr>
        <w:t xml:space="preserve"> o 2295-3654.</w:t>
      </w:r>
    </w:p>
    <w:p w:rsidR="00677778" w:rsidRDefault="00677778" w:rsidP="005E3878">
      <w:pPr>
        <w:autoSpaceDE w:val="0"/>
        <w:autoSpaceDN w:val="0"/>
        <w:adjustRightInd w:val="0"/>
        <w:spacing w:after="0" w:line="240" w:lineRule="auto"/>
        <w:jc w:val="both"/>
        <w:rPr>
          <w:rFonts w:ascii="Arial" w:hAnsi="Arial" w:cs="Arial"/>
          <w:sz w:val="24"/>
          <w:szCs w:val="24"/>
          <w:lang w:val="es-ES"/>
        </w:rPr>
      </w:pPr>
    </w:p>
    <w:p w:rsidR="00C73D59" w:rsidRPr="00761EB9" w:rsidRDefault="00C73D59" w:rsidP="00164C67">
      <w:pPr>
        <w:pStyle w:val="Encabezado"/>
        <w:jc w:val="center"/>
        <w:rPr>
          <w:rFonts w:ascii="Arial" w:hAnsi="Arial" w:cs="Arial"/>
          <w:b/>
          <w:bCs/>
          <w:i/>
          <w:sz w:val="24"/>
          <w:szCs w:val="24"/>
        </w:rPr>
      </w:pPr>
      <w:bookmarkStart w:id="0" w:name="_GoBack"/>
      <w:bookmarkEnd w:id="0"/>
    </w:p>
    <w:p w:rsidR="00C73D59" w:rsidRPr="00761EB9" w:rsidRDefault="00C73D59" w:rsidP="00164C67">
      <w:pPr>
        <w:pStyle w:val="Encabezado"/>
        <w:jc w:val="center"/>
        <w:rPr>
          <w:rFonts w:ascii="Arial" w:hAnsi="Arial" w:cs="Arial"/>
          <w:b/>
          <w:bCs/>
          <w:sz w:val="24"/>
          <w:szCs w:val="24"/>
          <w:u w:val="single"/>
        </w:rPr>
      </w:pPr>
      <w:r w:rsidRPr="00761EB9">
        <w:rPr>
          <w:rFonts w:ascii="Arial" w:hAnsi="Arial" w:cs="Arial"/>
          <w:b/>
          <w:bCs/>
          <w:sz w:val="24"/>
          <w:szCs w:val="24"/>
          <w:u w:val="single"/>
        </w:rPr>
        <w:t>Periodo de inscripción:</w:t>
      </w:r>
    </w:p>
    <w:p w:rsidR="00C73D59" w:rsidRPr="00761EB9" w:rsidRDefault="00C73D59" w:rsidP="00164C67">
      <w:pPr>
        <w:pStyle w:val="Encabezado"/>
        <w:jc w:val="center"/>
        <w:rPr>
          <w:rFonts w:ascii="Arial" w:hAnsi="Arial" w:cs="Arial"/>
          <w:b/>
          <w:bCs/>
          <w:sz w:val="24"/>
          <w:szCs w:val="24"/>
          <w:u w:val="single"/>
        </w:rPr>
      </w:pPr>
    </w:p>
    <w:p w:rsidR="00164C67" w:rsidRDefault="00C73D59" w:rsidP="00164C67">
      <w:pPr>
        <w:pStyle w:val="Encabezado"/>
        <w:jc w:val="center"/>
        <w:rPr>
          <w:rFonts w:ascii="Arial" w:hAnsi="Arial" w:cs="Arial"/>
          <w:b/>
          <w:bCs/>
          <w:color w:val="0000FF"/>
          <w:sz w:val="24"/>
          <w:szCs w:val="24"/>
        </w:rPr>
      </w:pPr>
      <w:r w:rsidRPr="00761EB9">
        <w:rPr>
          <w:rFonts w:ascii="Arial" w:hAnsi="Arial" w:cs="Arial"/>
          <w:b/>
          <w:bCs/>
          <w:sz w:val="24"/>
          <w:szCs w:val="24"/>
          <w:u w:val="single"/>
        </w:rPr>
        <w:t>Inicia</w:t>
      </w:r>
      <w:r w:rsidRPr="00761EB9">
        <w:rPr>
          <w:rFonts w:ascii="Arial" w:hAnsi="Arial" w:cs="Arial"/>
          <w:b/>
          <w:bCs/>
          <w:sz w:val="24"/>
          <w:szCs w:val="24"/>
        </w:rPr>
        <w:t>:</w:t>
      </w:r>
      <w:r w:rsidRPr="00761EB9">
        <w:rPr>
          <w:rFonts w:ascii="Arial" w:hAnsi="Arial" w:cs="Arial"/>
          <w:b/>
          <w:bCs/>
          <w:i/>
          <w:color w:val="993300"/>
          <w:sz w:val="24"/>
          <w:szCs w:val="24"/>
        </w:rPr>
        <w:t xml:space="preserve"> </w:t>
      </w:r>
      <w:r w:rsidR="001B2EAB" w:rsidRPr="001B2EAB">
        <w:rPr>
          <w:rFonts w:ascii="Arial" w:hAnsi="Arial" w:cs="Arial"/>
          <w:b/>
          <w:bCs/>
          <w:color w:val="993300"/>
          <w:sz w:val="24"/>
          <w:szCs w:val="24"/>
        </w:rPr>
        <w:t>20</w:t>
      </w:r>
      <w:r w:rsidR="00314D78" w:rsidRPr="001B2EAB">
        <w:rPr>
          <w:rFonts w:ascii="Arial" w:hAnsi="Arial" w:cs="Arial"/>
          <w:b/>
          <w:bCs/>
          <w:color w:val="993300"/>
          <w:sz w:val="24"/>
          <w:szCs w:val="24"/>
        </w:rPr>
        <w:t xml:space="preserve"> </w:t>
      </w:r>
      <w:r w:rsidR="00314D78" w:rsidRPr="00761EB9">
        <w:rPr>
          <w:rFonts w:ascii="Arial" w:hAnsi="Arial" w:cs="Arial"/>
          <w:b/>
          <w:bCs/>
          <w:color w:val="993300"/>
          <w:sz w:val="24"/>
          <w:szCs w:val="24"/>
        </w:rPr>
        <w:t xml:space="preserve">de </w:t>
      </w:r>
      <w:r w:rsidR="005566DF">
        <w:rPr>
          <w:rFonts w:ascii="Arial" w:hAnsi="Arial" w:cs="Arial"/>
          <w:b/>
          <w:bCs/>
          <w:color w:val="993300"/>
          <w:sz w:val="24"/>
          <w:szCs w:val="24"/>
        </w:rPr>
        <w:t>marzo</w:t>
      </w:r>
      <w:r w:rsidR="00314D78" w:rsidRPr="00761EB9">
        <w:rPr>
          <w:rFonts w:ascii="Arial" w:hAnsi="Arial" w:cs="Arial"/>
          <w:b/>
          <w:bCs/>
          <w:color w:val="993300"/>
          <w:sz w:val="24"/>
          <w:szCs w:val="24"/>
        </w:rPr>
        <w:t xml:space="preserve"> de 2017</w:t>
      </w:r>
      <w:r w:rsidR="00164C67">
        <w:rPr>
          <w:rFonts w:ascii="Arial" w:hAnsi="Arial" w:cs="Arial"/>
          <w:b/>
          <w:bCs/>
          <w:color w:val="0000FF"/>
          <w:sz w:val="24"/>
          <w:szCs w:val="24"/>
        </w:rPr>
        <w:t xml:space="preserve">  </w:t>
      </w:r>
    </w:p>
    <w:p w:rsidR="00C73D59" w:rsidRPr="00761EB9" w:rsidRDefault="00C73D59" w:rsidP="00164C67">
      <w:pPr>
        <w:pStyle w:val="Encabezado"/>
        <w:jc w:val="center"/>
        <w:rPr>
          <w:rFonts w:ascii="Arial" w:hAnsi="Arial" w:cs="Arial"/>
          <w:b/>
          <w:bCs/>
          <w:color w:val="0000FF"/>
          <w:sz w:val="24"/>
          <w:szCs w:val="24"/>
        </w:rPr>
      </w:pPr>
      <w:r w:rsidRPr="00761EB9">
        <w:rPr>
          <w:rFonts w:ascii="Arial" w:hAnsi="Arial" w:cs="Arial"/>
          <w:b/>
          <w:bCs/>
          <w:color w:val="0000FF"/>
          <w:sz w:val="24"/>
          <w:szCs w:val="24"/>
        </w:rPr>
        <w:t xml:space="preserve">  </w:t>
      </w:r>
      <w:r w:rsidRPr="00761EB9">
        <w:rPr>
          <w:rFonts w:ascii="Arial" w:hAnsi="Arial" w:cs="Arial"/>
          <w:b/>
          <w:bCs/>
          <w:sz w:val="24"/>
          <w:szCs w:val="24"/>
          <w:u w:val="single"/>
        </w:rPr>
        <w:t>Finaliza</w:t>
      </w:r>
      <w:r w:rsidRPr="00761EB9">
        <w:rPr>
          <w:rFonts w:ascii="Arial" w:hAnsi="Arial" w:cs="Arial"/>
          <w:b/>
          <w:bCs/>
          <w:sz w:val="24"/>
          <w:szCs w:val="24"/>
        </w:rPr>
        <w:t>:</w:t>
      </w:r>
      <w:r w:rsidRPr="00761EB9">
        <w:rPr>
          <w:rFonts w:ascii="Arial" w:hAnsi="Arial" w:cs="Arial"/>
          <w:b/>
          <w:bCs/>
          <w:color w:val="993300"/>
          <w:sz w:val="24"/>
          <w:szCs w:val="24"/>
        </w:rPr>
        <w:t xml:space="preserve"> </w:t>
      </w:r>
      <w:r w:rsidR="001B2EAB">
        <w:rPr>
          <w:rFonts w:ascii="Arial" w:hAnsi="Arial" w:cs="Arial"/>
          <w:b/>
          <w:bCs/>
          <w:color w:val="993300"/>
          <w:sz w:val="24"/>
          <w:szCs w:val="24"/>
        </w:rPr>
        <w:t>31</w:t>
      </w:r>
      <w:r w:rsidR="00314D78" w:rsidRPr="00761EB9">
        <w:rPr>
          <w:rFonts w:ascii="Arial" w:hAnsi="Arial" w:cs="Arial"/>
          <w:b/>
          <w:bCs/>
          <w:color w:val="993300"/>
          <w:sz w:val="24"/>
          <w:szCs w:val="24"/>
        </w:rPr>
        <w:t xml:space="preserve"> de marzo de 2017</w:t>
      </w:r>
    </w:p>
    <w:p w:rsidR="00C73D59" w:rsidRPr="00761EB9" w:rsidRDefault="00C73D59" w:rsidP="00164C67">
      <w:pPr>
        <w:pStyle w:val="Encabezado"/>
        <w:jc w:val="center"/>
        <w:rPr>
          <w:rFonts w:ascii="Arial" w:hAnsi="Arial" w:cs="Arial"/>
          <w:b/>
          <w:bCs/>
          <w:i/>
          <w:color w:val="993300"/>
          <w:sz w:val="24"/>
          <w:szCs w:val="24"/>
        </w:rPr>
      </w:pPr>
    </w:p>
    <w:p w:rsidR="00C73D59" w:rsidRPr="00761EB9" w:rsidRDefault="00C73D59" w:rsidP="00164C67">
      <w:pPr>
        <w:pStyle w:val="Textoindependiente2"/>
        <w:spacing w:after="0" w:line="240" w:lineRule="auto"/>
        <w:jc w:val="center"/>
        <w:rPr>
          <w:rFonts w:ascii="Arial" w:hAnsi="Arial" w:cs="Arial"/>
          <w:b/>
          <w:bCs/>
          <w:szCs w:val="24"/>
        </w:rPr>
      </w:pPr>
      <w:r w:rsidRPr="00761EB9">
        <w:rPr>
          <w:rFonts w:ascii="Arial" w:hAnsi="Arial" w:cs="Arial"/>
          <w:b/>
          <w:bCs/>
          <w:szCs w:val="24"/>
        </w:rPr>
        <w:t xml:space="preserve">Horario de atención al público:  </w:t>
      </w:r>
    </w:p>
    <w:p w:rsidR="00C73D59" w:rsidRPr="00164C67" w:rsidRDefault="00164C67" w:rsidP="00164C67">
      <w:pPr>
        <w:pStyle w:val="Textoindependiente2"/>
        <w:spacing w:after="0" w:line="240" w:lineRule="auto"/>
        <w:jc w:val="center"/>
        <w:rPr>
          <w:rFonts w:ascii="Arial" w:hAnsi="Arial" w:cs="Arial"/>
          <w:bCs/>
          <w:szCs w:val="24"/>
          <w:lang w:val="es-CR"/>
        </w:rPr>
      </w:pPr>
      <w:r w:rsidRPr="00164C67">
        <w:rPr>
          <w:rFonts w:ascii="Arial" w:hAnsi="Arial" w:cs="Arial"/>
          <w:bCs/>
          <w:szCs w:val="24"/>
          <w:lang w:val="es-CR"/>
        </w:rPr>
        <w:t>D</w:t>
      </w:r>
      <w:r>
        <w:rPr>
          <w:rFonts w:ascii="Arial" w:hAnsi="Arial" w:cs="Arial"/>
          <w:bCs/>
          <w:szCs w:val="24"/>
          <w:lang w:val="es-CR"/>
        </w:rPr>
        <w:t>e lunes a v</w:t>
      </w:r>
      <w:r w:rsidRPr="00164C67">
        <w:rPr>
          <w:rFonts w:ascii="Arial" w:hAnsi="Arial" w:cs="Arial"/>
          <w:bCs/>
          <w:szCs w:val="24"/>
          <w:lang w:val="es-CR"/>
        </w:rPr>
        <w:t xml:space="preserve">iernes de </w:t>
      </w:r>
      <w:r>
        <w:rPr>
          <w:rFonts w:ascii="Arial" w:hAnsi="Arial" w:cs="Arial"/>
          <w:bCs/>
          <w:szCs w:val="24"/>
          <w:lang w:val="es-CR"/>
        </w:rPr>
        <w:t>7:30 a.m. a 12:00 m.</w:t>
      </w:r>
      <w:r w:rsidR="00C73D59" w:rsidRPr="00164C67">
        <w:rPr>
          <w:rFonts w:ascii="Arial" w:hAnsi="Arial" w:cs="Arial"/>
          <w:bCs/>
          <w:szCs w:val="24"/>
          <w:lang w:val="es-CR"/>
        </w:rPr>
        <w:t xml:space="preserve"> y de 1:00 p.m. a 4:30 p.m.</w:t>
      </w:r>
    </w:p>
    <w:p w:rsidR="00C73D59" w:rsidRPr="00164C67" w:rsidRDefault="00C73D59" w:rsidP="00164C67">
      <w:pPr>
        <w:pStyle w:val="Textoindependiente2"/>
        <w:spacing w:after="0" w:line="240" w:lineRule="auto"/>
        <w:jc w:val="center"/>
        <w:rPr>
          <w:rFonts w:ascii="Arial" w:hAnsi="Arial" w:cs="Arial"/>
          <w:bCs/>
          <w:szCs w:val="24"/>
          <w:lang w:val="es-CR"/>
        </w:rPr>
      </w:pPr>
    </w:p>
    <w:p w:rsidR="00164C67" w:rsidRPr="00164C67" w:rsidRDefault="00164C67" w:rsidP="00164C67">
      <w:pPr>
        <w:pStyle w:val="Textoindependiente2"/>
        <w:spacing w:after="0" w:line="240" w:lineRule="auto"/>
        <w:jc w:val="center"/>
        <w:rPr>
          <w:rFonts w:ascii="Arial" w:hAnsi="Arial" w:cs="Arial"/>
          <w:bCs/>
          <w:szCs w:val="24"/>
          <w:lang w:val="es-CR"/>
        </w:rPr>
      </w:pPr>
    </w:p>
    <w:p w:rsidR="00C73D59" w:rsidRPr="00761EB9" w:rsidRDefault="00C73D59" w:rsidP="00164C67">
      <w:pPr>
        <w:spacing w:after="0" w:line="240" w:lineRule="auto"/>
        <w:jc w:val="center"/>
        <w:rPr>
          <w:rStyle w:val="Textoennegrita"/>
          <w:rFonts w:ascii="Arial" w:hAnsi="Arial" w:cs="Arial"/>
          <w:sz w:val="24"/>
          <w:szCs w:val="24"/>
        </w:rPr>
      </w:pPr>
      <w:r w:rsidRPr="00761EB9">
        <w:rPr>
          <w:rStyle w:val="Textoennegrita"/>
          <w:rFonts w:ascii="Arial" w:hAnsi="Arial" w:cs="Arial"/>
          <w:sz w:val="24"/>
          <w:szCs w:val="24"/>
        </w:rPr>
        <w:t xml:space="preserve">Se les recuerda a los Jefes, Coordinadores de Oficina o designados, su responsabilidad de informar sobre el contenido de esta comunicación a quienes no cuenten con correo electrónico o intranet. </w:t>
      </w:r>
    </w:p>
    <w:p w:rsidR="00C73D59" w:rsidRPr="00761EB9" w:rsidRDefault="00C73D59" w:rsidP="005E3878">
      <w:pPr>
        <w:spacing w:after="0" w:line="240" w:lineRule="auto"/>
        <w:jc w:val="center"/>
        <w:rPr>
          <w:rStyle w:val="Textoennegrita"/>
          <w:rFonts w:ascii="Arial" w:hAnsi="Arial" w:cs="Arial"/>
          <w:b w:val="0"/>
          <w:i/>
          <w:color w:val="333333"/>
          <w:sz w:val="24"/>
          <w:szCs w:val="24"/>
        </w:rPr>
      </w:pPr>
      <w:r w:rsidRPr="00761EB9">
        <w:rPr>
          <w:rStyle w:val="Textoennegrita"/>
          <w:rFonts w:ascii="Arial" w:hAnsi="Arial" w:cs="Arial"/>
          <w:b w:val="0"/>
          <w:i/>
          <w:color w:val="333333"/>
          <w:sz w:val="24"/>
          <w:szCs w:val="24"/>
        </w:rPr>
        <w:t>(Manual de Procedimientos de las Comunicaciones por medios electrónicos de las Oficinas Judiciales, artículo 4)</w:t>
      </w:r>
    </w:p>
    <w:p w:rsidR="00C73D59" w:rsidRPr="00761EB9" w:rsidRDefault="00C73D59" w:rsidP="005E3878">
      <w:pPr>
        <w:spacing w:after="0" w:line="240" w:lineRule="auto"/>
        <w:jc w:val="center"/>
        <w:rPr>
          <w:rStyle w:val="Textoennegrita"/>
          <w:rFonts w:ascii="Arial" w:hAnsi="Arial" w:cs="Arial"/>
          <w:b w:val="0"/>
          <w:i/>
          <w:color w:val="333333"/>
          <w:sz w:val="24"/>
          <w:szCs w:val="24"/>
        </w:rPr>
      </w:pPr>
    </w:p>
    <w:p w:rsidR="00C73D59" w:rsidRPr="00761EB9" w:rsidRDefault="00C73D59" w:rsidP="005E3878">
      <w:pPr>
        <w:spacing w:after="0" w:line="240" w:lineRule="auto"/>
        <w:jc w:val="center"/>
        <w:rPr>
          <w:rStyle w:val="Textoennegrita"/>
          <w:rFonts w:ascii="Arial" w:hAnsi="Arial" w:cs="Arial"/>
          <w:color w:val="333333"/>
          <w:sz w:val="24"/>
          <w:szCs w:val="24"/>
        </w:rPr>
      </w:pPr>
    </w:p>
    <w:p w:rsidR="00C73D59" w:rsidRPr="00761EB9" w:rsidRDefault="00C73D59" w:rsidP="005E3878">
      <w:pPr>
        <w:spacing w:after="0" w:line="240" w:lineRule="auto"/>
        <w:jc w:val="center"/>
        <w:rPr>
          <w:rStyle w:val="Textoennegrita"/>
          <w:rFonts w:ascii="Arial" w:hAnsi="Arial" w:cs="Arial"/>
          <w:sz w:val="24"/>
          <w:szCs w:val="24"/>
        </w:rPr>
      </w:pPr>
      <w:r w:rsidRPr="00761EB9">
        <w:rPr>
          <w:rStyle w:val="Textoennegrita"/>
          <w:rFonts w:ascii="Arial" w:hAnsi="Arial" w:cs="Arial"/>
          <w:sz w:val="24"/>
          <w:szCs w:val="24"/>
        </w:rPr>
        <w:t xml:space="preserve">Las Oficinas Administrativas se encuentran autorizadas para remitir sus notificaciones y comunicaciones mediante correo electrónico. </w:t>
      </w:r>
    </w:p>
    <w:p w:rsidR="00C73D59" w:rsidRPr="00761EB9" w:rsidRDefault="00C73D59" w:rsidP="005E3878">
      <w:pPr>
        <w:spacing w:after="0" w:line="240" w:lineRule="auto"/>
        <w:jc w:val="center"/>
        <w:rPr>
          <w:rFonts w:ascii="Arial" w:hAnsi="Arial" w:cs="Arial"/>
          <w:sz w:val="24"/>
          <w:szCs w:val="24"/>
        </w:rPr>
      </w:pPr>
      <w:r w:rsidRPr="00761EB9">
        <w:rPr>
          <w:rStyle w:val="Textoennegrita"/>
          <w:rFonts w:ascii="Arial" w:hAnsi="Arial" w:cs="Arial"/>
          <w:b w:val="0"/>
          <w:i/>
          <w:color w:val="333333"/>
          <w:sz w:val="24"/>
          <w:szCs w:val="24"/>
        </w:rPr>
        <w:t>(Ley de Notificaciones Judiciales, artículo 45)</w:t>
      </w:r>
    </w:p>
    <w:p w:rsidR="00C73D59" w:rsidRPr="00761EB9" w:rsidRDefault="00C73D59" w:rsidP="005E3878">
      <w:pPr>
        <w:autoSpaceDE w:val="0"/>
        <w:autoSpaceDN w:val="0"/>
        <w:adjustRightInd w:val="0"/>
        <w:spacing w:after="0" w:line="240" w:lineRule="auto"/>
        <w:rPr>
          <w:rFonts w:ascii="Arial" w:eastAsia="Times New Roman" w:hAnsi="Arial" w:cs="Arial"/>
          <w:bCs/>
          <w:sz w:val="24"/>
          <w:szCs w:val="24"/>
          <w:lang w:eastAsia="es-CR"/>
        </w:rPr>
      </w:pPr>
    </w:p>
    <w:p w:rsidR="00FF6DA3" w:rsidRPr="00761EB9" w:rsidRDefault="00FF6DA3" w:rsidP="005E3878">
      <w:pPr>
        <w:autoSpaceDE w:val="0"/>
        <w:autoSpaceDN w:val="0"/>
        <w:adjustRightInd w:val="0"/>
        <w:spacing w:after="0" w:line="240" w:lineRule="auto"/>
        <w:rPr>
          <w:rFonts w:ascii="Arial" w:hAnsi="Arial" w:cs="Arial"/>
          <w:sz w:val="24"/>
          <w:szCs w:val="24"/>
          <w:lang w:val="es-ES"/>
        </w:rPr>
      </w:pPr>
    </w:p>
    <w:sectPr w:rsidR="00FF6DA3" w:rsidRPr="00761EB9" w:rsidSect="00935E12">
      <w:headerReference w:type="default" r:id="rId16"/>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818" w:rsidRDefault="00D94818" w:rsidP="000D063A">
      <w:pPr>
        <w:spacing w:after="0" w:line="240" w:lineRule="auto"/>
      </w:pPr>
      <w:r>
        <w:separator/>
      </w:r>
    </w:p>
  </w:endnote>
  <w:endnote w:type="continuationSeparator" w:id="0">
    <w:p w:rsidR="00D94818" w:rsidRDefault="00D94818" w:rsidP="000D0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818" w:rsidRDefault="00D94818" w:rsidP="000D063A">
      <w:pPr>
        <w:spacing w:after="0" w:line="240" w:lineRule="auto"/>
      </w:pPr>
      <w:r>
        <w:separator/>
      </w:r>
    </w:p>
  </w:footnote>
  <w:footnote w:type="continuationSeparator" w:id="0">
    <w:p w:rsidR="00D94818" w:rsidRDefault="00D94818" w:rsidP="000D06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63A" w:rsidRPr="000D063A" w:rsidRDefault="000D063A" w:rsidP="000D063A">
    <w:pPr>
      <w:pStyle w:val="Encabezado"/>
      <w:jc w:val="center"/>
      <w:rPr>
        <w:rFonts w:ascii="Times New Roman" w:hAnsi="Times New Roman" w:cs="Times New Roman"/>
        <w:sz w:val="23"/>
        <w:szCs w:val="23"/>
      </w:rPr>
    </w:pPr>
    <w:r w:rsidRPr="000D063A">
      <w:rPr>
        <w:rFonts w:ascii="Times New Roman" w:hAnsi="Times New Roman" w:cs="Times New Roman"/>
        <w:sz w:val="23"/>
        <w:szCs w:val="23"/>
      </w:rPr>
      <w:t>PODER JUDICIAL</w:t>
    </w:r>
  </w:p>
  <w:p w:rsidR="00976D55" w:rsidRPr="000D063A" w:rsidRDefault="000D063A" w:rsidP="00976D55">
    <w:pPr>
      <w:pStyle w:val="Encabezado"/>
      <w:jc w:val="center"/>
      <w:rPr>
        <w:rFonts w:ascii="Times New Roman" w:hAnsi="Times New Roman" w:cs="Times New Roman"/>
        <w:sz w:val="23"/>
        <w:szCs w:val="23"/>
      </w:rPr>
    </w:pPr>
    <w:r w:rsidRPr="000D063A">
      <w:rPr>
        <w:rFonts w:ascii="Times New Roman" w:hAnsi="Times New Roman" w:cs="Times New Roman"/>
        <w:sz w:val="23"/>
        <w:szCs w:val="23"/>
      </w:rPr>
      <w:t>DIRECCIÓN DE GESTION HUMANA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41F9"/>
    <w:multiLevelType w:val="multilevel"/>
    <w:tmpl w:val="B4C437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2.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143FC"/>
    <w:multiLevelType w:val="hybridMultilevel"/>
    <w:tmpl w:val="9C66A69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9C73793"/>
    <w:multiLevelType w:val="multilevel"/>
    <w:tmpl w:val="605405DC"/>
    <w:lvl w:ilvl="0">
      <w:start w:val="1"/>
      <w:numFmt w:val="upperRoman"/>
      <w:lvlText w:val="%1."/>
      <w:lvlJc w:val="left"/>
      <w:pPr>
        <w:tabs>
          <w:tab w:val="num" w:pos="1080"/>
        </w:tabs>
        <w:ind w:left="1080" w:hanging="72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AE520C1"/>
    <w:multiLevelType w:val="hybridMultilevel"/>
    <w:tmpl w:val="9BB29BA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0FE15F4C"/>
    <w:multiLevelType w:val="hybridMultilevel"/>
    <w:tmpl w:val="C4E298A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101102A4"/>
    <w:multiLevelType w:val="hybridMultilevel"/>
    <w:tmpl w:val="E7706930"/>
    <w:lvl w:ilvl="0" w:tplc="85A0D69E">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nsid w:val="1117559A"/>
    <w:multiLevelType w:val="multilevel"/>
    <w:tmpl w:val="341EB184"/>
    <w:lvl w:ilvl="0">
      <w:start w:val="1"/>
      <w:numFmt w:val="upperRoman"/>
      <w:lvlText w:val="%1."/>
      <w:lvlJc w:val="left"/>
      <w:pPr>
        <w:tabs>
          <w:tab w:val="num" w:pos="1080"/>
        </w:tabs>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26F6CB6"/>
    <w:multiLevelType w:val="hybridMultilevel"/>
    <w:tmpl w:val="0A3E3B88"/>
    <w:lvl w:ilvl="0" w:tplc="0C881994">
      <w:start w:val="1"/>
      <w:numFmt w:val="decimal"/>
      <w:lvlText w:val="%1)"/>
      <w:lvlJc w:val="left"/>
      <w:pPr>
        <w:tabs>
          <w:tab w:val="num" w:pos="360"/>
        </w:tabs>
        <w:ind w:left="360" w:hanging="360"/>
      </w:pPr>
      <w:rPr>
        <w:rFonts w:hint="default"/>
        <w:b/>
        <w:color w:val="FF66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6B67A87"/>
    <w:multiLevelType w:val="hybridMultilevel"/>
    <w:tmpl w:val="A2F4E43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1DCE2D1C"/>
    <w:multiLevelType w:val="hybridMultilevel"/>
    <w:tmpl w:val="6C2EAC6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1DD65237"/>
    <w:multiLevelType w:val="hybridMultilevel"/>
    <w:tmpl w:val="A01857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1FE429D0"/>
    <w:multiLevelType w:val="multilevel"/>
    <w:tmpl w:val="69322CAC"/>
    <w:lvl w:ilvl="0">
      <w:start w:val="1"/>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22CA5780"/>
    <w:multiLevelType w:val="hybridMultilevel"/>
    <w:tmpl w:val="BD9ECF92"/>
    <w:lvl w:ilvl="0" w:tplc="76004FDA">
      <w:start w:val="1"/>
      <w:numFmt w:val="bullet"/>
      <w:lvlText w:val=""/>
      <w:lvlJc w:val="left"/>
      <w:pPr>
        <w:tabs>
          <w:tab w:val="num" w:pos="720"/>
        </w:tabs>
        <w:ind w:left="720" w:hanging="360"/>
      </w:pPr>
      <w:rPr>
        <w:rFonts w:ascii="Wingdings" w:hAnsi="Wingdings" w:hint="default"/>
        <w:color w:val="000000"/>
      </w:rPr>
    </w:lvl>
    <w:lvl w:ilvl="1" w:tplc="0C0A0005">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56D6D8B"/>
    <w:multiLevelType w:val="hybridMultilevel"/>
    <w:tmpl w:val="89A04B3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nsid w:val="2E32646E"/>
    <w:multiLevelType w:val="hybridMultilevel"/>
    <w:tmpl w:val="0C3EEE7E"/>
    <w:lvl w:ilvl="0" w:tplc="FEA80BC0">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5">
    <w:nsid w:val="31FE1233"/>
    <w:multiLevelType w:val="hybridMultilevel"/>
    <w:tmpl w:val="A59004B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370873E2"/>
    <w:multiLevelType w:val="hybridMultilevel"/>
    <w:tmpl w:val="6F2C4710"/>
    <w:lvl w:ilvl="0" w:tplc="A72E07BE">
      <w:start w:val="1"/>
      <w:numFmt w:val="decimal"/>
      <w:lvlText w:val="(%1)"/>
      <w:lvlJc w:val="left"/>
      <w:pPr>
        <w:ind w:left="900" w:hanging="360"/>
      </w:pPr>
      <w:rPr>
        <w:rFonts w:asciiTheme="minorHAnsi" w:hAnsiTheme="minorHAnsi" w:cstheme="minorBidi" w:hint="default"/>
        <w:sz w:val="18"/>
      </w:rPr>
    </w:lvl>
    <w:lvl w:ilvl="1" w:tplc="140A0019" w:tentative="1">
      <w:start w:val="1"/>
      <w:numFmt w:val="lowerLetter"/>
      <w:lvlText w:val="%2."/>
      <w:lvlJc w:val="left"/>
      <w:pPr>
        <w:ind w:left="1620" w:hanging="360"/>
      </w:pPr>
    </w:lvl>
    <w:lvl w:ilvl="2" w:tplc="140A001B" w:tentative="1">
      <w:start w:val="1"/>
      <w:numFmt w:val="lowerRoman"/>
      <w:lvlText w:val="%3."/>
      <w:lvlJc w:val="right"/>
      <w:pPr>
        <w:ind w:left="2340" w:hanging="180"/>
      </w:pPr>
    </w:lvl>
    <w:lvl w:ilvl="3" w:tplc="140A000F" w:tentative="1">
      <w:start w:val="1"/>
      <w:numFmt w:val="decimal"/>
      <w:lvlText w:val="%4."/>
      <w:lvlJc w:val="left"/>
      <w:pPr>
        <w:ind w:left="3060" w:hanging="360"/>
      </w:pPr>
    </w:lvl>
    <w:lvl w:ilvl="4" w:tplc="140A0019" w:tentative="1">
      <w:start w:val="1"/>
      <w:numFmt w:val="lowerLetter"/>
      <w:lvlText w:val="%5."/>
      <w:lvlJc w:val="left"/>
      <w:pPr>
        <w:ind w:left="3780" w:hanging="360"/>
      </w:pPr>
    </w:lvl>
    <w:lvl w:ilvl="5" w:tplc="140A001B" w:tentative="1">
      <w:start w:val="1"/>
      <w:numFmt w:val="lowerRoman"/>
      <w:lvlText w:val="%6."/>
      <w:lvlJc w:val="right"/>
      <w:pPr>
        <w:ind w:left="4500" w:hanging="180"/>
      </w:pPr>
    </w:lvl>
    <w:lvl w:ilvl="6" w:tplc="140A000F" w:tentative="1">
      <w:start w:val="1"/>
      <w:numFmt w:val="decimal"/>
      <w:lvlText w:val="%7."/>
      <w:lvlJc w:val="left"/>
      <w:pPr>
        <w:ind w:left="5220" w:hanging="360"/>
      </w:pPr>
    </w:lvl>
    <w:lvl w:ilvl="7" w:tplc="140A0019" w:tentative="1">
      <w:start w:val="1"/>
      <w:numFmt w:val="lowerLetter"/>
      <w:lvlText w:val="%8."/>
      <w:lvlJc w:val="left"/>
      <w:pPr>
        <w:ind w:left="5940" w:hanging="360"/>
      </w:pPr>
    </w:lvl>
    <w:lvl w:ilvl="8" w:tplc="140A001B" w:tentative="1">
      <w:start w:val="1"/>
      <w:numFmt w:val="lowerRoman"/>
      <w:lvlText w:val="%9."/>
      <w:lvlJc w:val="right"/>
      <w:pPr>
        <w:ind w:left="6660" w:hanging="180"/>
      </w:pPr>
    </w:lvl>
  </w:abstractNum>
  <w:abstractNum w:abstractNumId="17">
    <w:nsid w:val="37254893"/>
    <w:multiLevelType w:val="multilevel"/>
    <w:tmpl w:val="DE5615D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3B9C22D0"/>
    <w:multiLevelType w:val="hybridMultilevel"/>
    <w:tmpl w:val="5FDCE30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4E3B715C"/>
    <w:multiLevelType w:val="hybridMultilevel"/>
    <w:tmpl w:val="4186FE6C"/>
    <w:lvl w:ilvl="0" w:tplc="140A0001">
      <w:start w:val="1"/>
      <w:numFmt w:val="bullet"/>
      <w:lvlText w:val=""/>
      <w:lvlJc w:val="left"/>
      <w:pPr>
        <w:ind w:left="1080" w:hanging="360"/>
      </w:pPr>
      <w:rPr>
        <w:rFonts w:ascii="Symbol" w:hAnsi="Symbol"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0">
    <w:nsid w:val="5076019E"/>
    <w:multiLevelType w:val="hybridMultilevel"/>
    <w:tmpl w:val="C5607EB2"/>
    <w:lvl w:ilvl="0" w:tplc="140A0001">
      <w:start w:val="1"/>
      <w:numFmt w:val="bullet"/>
      <w:lvlText w:val=""/>
      <w:lvlJc w:val="left"/>
      <w:pPr>
        <w:ind w:left="720" w:hanging="360"/>
      </w:pPr>
      <w:rPr>
        <w:rFonts w:ascii="Symbol" w:hAnsi="Symbol" w:hint="default"/>
      </w:rPr>
    </w:lvl>
    <w:lvl w:ilvl="1" w:tplc="D610BBC4">
      <w:numFmt w:val="bullet"/>
      <w:lvlText w:val="•"/>
      <w:lvlJc w:val="left"/>
      <w:pPr>
        <w:ind w:left="1440" w:hanging="360"/>
      </w:pPr>
      <w:rPr>
        <w:rFonts w:ascii="Arial" w:eastAsiaTheme="minorHAnsi" w:hAnsi="Arial" w:cs="Arial"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nsid w:val="53D0248D"/>
    <w:multiLevelType w:val="multilevel"/>
    <w:tmpl w:val="69322CAC"/>
    <w:lvl w:ilvl="0">
      <w:start w:val="1"/>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56D16170"/>
    <w:multiLevelType w:val="hybridMultilevel"/>
    <w:tmpl w:val="FB92CE70"/>
    <w:lvl w:ilvl="0" w:tplc="233AF53E">
      <w:numFmt w:val="bullet"/>
      <w:lvlText w:val="-"/>
      <w:lvlJc w:val="left"/>
      <w:pPr>
        <w:ind w:left="1440" w:hanging="360"/>
      </w:pPr>
      <w:rPr>
        <w:rFonts w:ascii="Arial" w:eastAsia="Calibri" w:hAnsi="Arial" w:cs="Aria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3">
    <w:nsid w:val="57907F3A"/>
    <w:multiLevelType w:val="hybridMultilevel"/>
    <w:tmpl w:val="C9520D46"/>
    <w:lvl w:ilvl="0" w:tplc="0C881994">
      <w:start w:val="1"/>
      <w:numFmt w:val="decimal"/>
      <w:lvlText w:val="%1)"/>
      <w:lvlJc w:val="left"/>
      <w:pPr>
        <w:tabs>
          <w:tab w:val="num" w:pos="360"/>
        </w:tabs>
        <w:ind w:left="360" w:hanging="360"/>
      </w:pPr>
      <w:rPr>
        <w:rFonts w:hint="default"/>
        <w:b/>
        <w:color w:val="FF660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nsid w:val="5872589C"/>
    <w:multiLevelType w:val="multilevel"/>
    <w:tmpl w:val="69322CAC"/>
    <w:lvl w:ilvl="0">
      <w:start w:val="1"/>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58BC67A4"/>
    <w:multiLevelType w:val="hybridMultilevel"/>
    <w:tmpl w:val="329031E8"/>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6">
    <w:nsid w:val="5C4B7318"/>
    <w:multiLevelType w:val="multilevel"/>
    <w:tmpl w:val="69322CAC"/>
    <w:lvl w:ilvl="0">
      <w:start w:val="1"/>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61751C39"/>
    <w:multiLevelType w:val="hybridMultilevel"/>
    <w:tmpl w:val="F03A7B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nsid w:val="69A709F2"/>
    <w:multiLevelType w:val="hybridMultilevel"/>
    <w:tmpl w:val="7450A2B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nsid w:val="74B47827"/>
    <w:multiLevelType w:val="hybridMultilevel"/>
    <w:tmpl w:val="75164FD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nsid w:val="76DD5510"/>
    <w:multiLevelType w:val="multilevel"/>
    <w:tmpl w:val="34BA2E34"/>
    <w:lvl w:ilvl="0">
      <w:start w:val="2"/>
      <w:numFmt w:val="decimal"/>
      <w:lvlText w:val="%1"/>
      <w:lvlJc w:val="left"/>
      <w:pPr>
        <w:tabs>
          <w:tab w:val="num" w:pos="705"/>
        </w:tabs>
        <w:ind w:left="705" w:hanging="705"/>
      </w:pPr>
      <w:rPr>
        <w:rFonts w:cs="Times New Roman" w:hint="default"/>
        <w:b/>
        <w:i w:val="0"/>
      </w:rPr>
    </w:lvl>
    <w:lvl w:ilvl="1">
      <w:start w:val="4"/>
      <w:numFmt w:val="decimal"/>
      <w:lvlText w:val="%1.%2"/>
      <w:lvlJc w:val="left"/>
      <w:pPr>
        <w:tabs>
          <w:tab w:val="num" w:pos="705"/>
        </w:tabs>
        <w:ind w:left="705" w:hanging="705"/>
      </w:pPr>
      <w:rPr>
        <w:rFonts w:cs="Times New Roman" w:hint="default"/>
        <w:b/>
        <w:i w:val="0"/>
        <w:dstrike w:val="0"/>
      </w:rPr>
    </w:lvl>
    <w:lvl w:ilvl="2">
      <w:start w:val="1"/>
      <w:numFmt w:val="decimal"/>
      <w:lvlText w:val="%1.%2.%3"/>
      <w:lvlJc w:val="left"/>
      <w:pPr>
        <w:tabs>
          <w:tab w:val="num" w:pos="720"/>
        </w:tabs>
        <w:ind w:left="720" w:hanging="720"/>
      </w:pPr>
      <w:rPr>
        <w:rFonts w:cs="Times New Roman" w:hint="default"/>
        <w:b/>
        <w:i w:val="0"/>
      </w:rPr>
    </w:lvl>
    <w:lvl w:ilvl="3">
      <w:start w:val="1"/>
      <w:numFmt w:val="decimal"/>
      <w:lvlText w:val="%1.%2.%3.%4"/>
      <w:lvlJc w:val="left"/>
      <w:pPr>
        <w:tabs>
          <w:tab w:val="num" w:pos="1080"/>
        </w:tabs>
        <w:ind w:left="1080" w:hanging="1080"/>
      </w:pPr>
      <w:rPr>
        <w:rFonts w:cs="Times New Roman" w:hint="default"/>
        <w:b/>
        <w:i w:val="0"/>
      </w:rPr>
    </w:lvl>
    <w:lvl w:ilvl="4">
      <w:start w:val="1"/>
      <w:numFmt w:val="decimal"/>
      <w:lvlText w:val="%1.%2.%3.%4.%5"/>
      <w:lvlJc w:val="left"/>
      <w:pPr>
        <w:tabs>
          <w:tab w:val="num" w:pos="1080"/>
        </w:tabs>
        <w:ind w:left="1080" w:hanging="1080"/>
      </w:pPr>
      <w:rPr>
        <w:rFonts w:cs="Times New Roman" w:hint="default"/>
        <w:b/>
        <w:i w:val="0"/>
      </w:rPr>
    </w:lvl>
    <w:lvl w:ilvl="5">
      <w:start w:val="1"/>
      <w:numFmt w:val="decimal"/>
      <w:lvlText w:val="%1.%2.%3.%4.%5.%6"/>
      <w:lvlJc w:val="left"/>
      <w:pPr>
        <w:tabs>
          <w:tab w:val="num" w:pos="1440"/>
        </w:tabs>
        <w:ind w:left="1440" w:hanging="1440"/>
      </w:pPr>
      <w:rPr>
        <w:rFonts w:cs="Times New Roman" w:hint="default"/>
        <w:b/>
        <w:i w:val="0"/>
      </w:rPr>
    </w:lvl>
    <w:lvl w:ilvl="6">
      <w:start w:val="1"/>
      <w:numFmt w:val="decimal"/>
      <w:lvlText w:val="%1.%2.%3.%4.%5.%6.%7"/>
      <w:lvlJc w:val="left"/>
      <w:pPr>
        <w:tabs>
          <w:tab w:val="num" w:pos="1440"/>
        </w:tabs>
        <w:ind w:left="1440" w:hanging="1440"/>
      </w:pPr>
      <w:rPr>
        <w:rFonts w:cs="Times New Roman" w:hint="default"/>
        <w:b/>
        <w:i w:val="0"/>
      </w:rPr>
    </w:lvl>
    <w:lvl w:ilvl="7">
      <w:start w:val="1"/>
      <w:numFmt w:val="decimal"/>
      <w:lvlText w:val="%1.%2.%3.%4.%5.%6.%7.%8"/>
      <w:lvlJc w:val="left"/>
      <w:pPr>
        <w:tabs>
          <w:tab w:val="num" w:pos="1800"/>
        </w:tabs>
        <w:ind w:left="1800" w:hanging="1800"/>
      </w:pPr>
      <w:rPr>
        <w:rFonts w:cs="Times New Roman" w:hint="default"/>
        <w:b/>
        <w:i w:val="0"/>
      </w:rPr>
    </w:lvl>
    <w:lvl w:ilvl="8">
      <w:start w:val="1"/>
      <w:numFmt w:val="decimal"/>
      <w:lvlText w:val="%1.%2.%3.%4.%5.%6.%7.%8.%9"/>
      <w:lvlJc w:val="left"/>
      <w:pPr>
        <w:tabs>
          <w:tab w:val="num" w:pos="1800"/>
        </w:tabs>
        <w:ind w:left="1800" w:hanging="1800"/>
      </w:pPr>
      <w:rPr>
        <w:rFonts w:cs="Times New Roman" w:hint="default"/>
        <w:b/>
        <w:i w:val="0"/>
      </w:rPr>
    </w:lvl>
  </w:abstractNum>
  <w:num w:numId="1">
    <w:abstractNumId w:val="4"/>
  </w:num>
  <w:num w:numId="2">
    <w:abstractNumId w:val="29"/>
  </w:num>
  <w:num w:numId="3">
    <w:abstractNumId w:val="18"/>
  </w:num>
  <w:num w:numId="4">
    <w:abstractNumId w:val="3"/>
  </w:num>
  <w:num w:numId="5">
    <w:abstractNumId w:val="20"/>
  </w:num>
  <w:num w:numId="6">
    <w:abstractNumId w:val="8"/>
  </w:num>
  <w:num w:numId="7">
    <w:abstractNumId w:val="13"/>
  </w:num>
  <w:num w:numId="8">
    <w:abstractNumId w:val="27"/>
  </w:num>
  <w:num w:numId="9">
    <w:abstractNumId w:val="15"/>
  </w:num>
  <w:num w:numId="10">
    <w:abstractNumId w:val="9"/>
  </w:num>
  <w:num w:numId="11">
    <w:abstractNumId w:val="28"/>
  </w:num>
  <w:num w:numId="12">
    <w:abstractNumId w:val="17"/>
  </w:num>
  <w:num w:numId="13">
    <w:abstractNumId w:val="0"/>
  </w:num>
  <w:num w:numId="14">
    <w:abstractNumId w:val="6"/>
  </w:num>
  <w:num w:numId="15">
    <w:abstractNumId w:val="1"/>
  </w:num>
  <w:num w:numId="16">
    <w:abstractNumId w:val="25"/>
  </w:num>
  <w:num w:numId="17">
    <w:abstractNumId w:val="2"/>
  </w:num>
  <w:num w:numId="18">
    <w:abstractNumId w:val="10"/>
  </w:num>
  <w:num w:numId="19">
    <w:abstractNumId w:val="26"/>
  </w:num>
  <w:num w:numId="20">
    <w:abstractNumId w:val="14"/>
  </w:num>
  <w:num w:numId="21">
    <w:abstractNumId w:val="24"/>
  </w:num>
  <w:num w:numId="22">
    <w:abstractNumId w:val="11"/>
  </w:num>
  <w:num w:numId="23">
    <w:abstractNumId w:val="30"/>
  </w:num>
  <w:num w:numId="24">
    <w:abstractNumId w:val="7"/>
  </w:num>
  <w:num w:numId="25">
    <w:abstractNumId w:val="23"/>
  </w:num>
  <w:num w:numId="26">
    <w:abstractNumId w:val="12"/>
  </w:num>
  <w:num w:numId="27">
    <w:abstractNumId w:val="19"/>
  </w:num>
  <w:num w:numId="28">
    <w:abstractNumId w:val="5"/>
  </w:num>
  <w:num w:numId="29">
    <w:abstractNumId w:val="16"/>
  </w:num>
  <w:num w:numId="30">
    <w:abstractNumId w:val="22"/>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D063A"/>
    <w:rsid w:val="00014817"/>
    <w:rsid w:val="00021229"/>
    <w:rsid w:val="00021CF9"/>
    <w:rsid w:val="00022DC4"/>
    <w:rsid w:val="000266B2"/>
    <w:rsid w:val="000314AD"/>
    <w:rsid w:val="00037BA5"/>
    <w:rsid w:val="00053BB2"/>
    <w:rsid w:val="000662F4"/>
    <w:rsid w:val="000A1DDF"/>
    <w:rsid w:val="000D063A"/>
    <w:rsid w:val="000D4422"/>
    <w:rsid w:val="000E5D71"/>
    <w:rsid w:val="001034DD"/>
    <w:rsid w:val="0011594B"/>
    <w:rsid w:val="00122EF6"/>
    <w:rsid w:val="001305A7"/>
    <w:rsid w:val="0013462A"/>
    <w:rsid w:val="00157123"/>
    <w:rsid w:val="00164C67"/>
    <w:rsid w:val="00174978"/>
    <w:rsid w:val="001810AE"/>
    <w:rsid w:val="00193549"/>
    <w:rsid w:val="001A262A"/>
    <w:rsid w:val="001B2EAB"/>
    <w:rsid w:val="001B52A8"/>
    <w:rsid w:val="001E5A77"/>
    <w:rsid w:val="00200500"/>
    <w:rsid w:val="002033D0"/>
    <w:rsid w:val="00232370"/>
    <w:rsid w:val="002569FC"/>
    <w:rsid w:val="002721F8"/>
    <w:rsid w:val="0029671A"/>
    <w:rsid w:val="002A49BF"/>
    <w:rsid w:val="002B009E"/>
    <w:rsid w:val="002C06D0"/>
    <w:rsid w:val="002C23AC"/>
    <w:rsid w:val="002C5E49"/>
    <w:rsid w:val="002D5FF7"/>
    <w:rsid w:val="002E07EA"/>
    <w:rsid w:val="002F1190"/>
    <w:rsid w:val="002F63D2"/>
    <w:rsid w:val="00314D78"/>
    <w:rsid w:val="003256B6"/>
    <w:rsid w:val="003366E9"/>
    <w:rsid w:val="00336A51"/>
    <w:rsid w:val="0034294A"/>
    <w:rsid w:val="003934A9"/>
    <w:rsid w:val="003E3D46"/>
    <w:rsid w:val="003F71CD"/>
    <w:rsid w:val="00420F34"/>
    <w:rsid w:val="00423FB0"/>
    <w:rsid w:val="00424C7B"/>
    <w:rsid w:val="00430CB8"/>
    <w:rsid w:val="00432E99"/>
    <w:rsid w:val="0045358A"/>
    <w:rsid w:val="00461C3A"/>
    <w:rsid w:val="004A266A"/>
    <w:rsid w:val="004B1D08"/>
    <w:rsid w:val="004C759E"/>
    <w:rsid w:val="004D0A9A"/>
    <w:rsid w:val="004D4CD3"/>
    <w:rsid w:val="004F0CDF"/>
    <w:rsid w:val="004F24D1"/>
    <w:rsid w:val="00512361"/>
    <w:rsid w:val="005566DF"/>
    <w:rsid w:val="0057372E"/>
    <w:rsid w:val="0059000A"/>
    <w:rsid w:val="005E11CF"/>
    <w:rsid w:val="005E3878"/>
    <w:rsid w:val="005E3DAF"/>
    <w:rsid w:val="00610CD3"/>
    <w:rsid w:val="00614168"/>
    <w:rsid w:val="00622234"/>
    <w:rsid w:val="00650D01"/>
    <w:rsid w:val="006626A6"/>
    <w:rsid w:val="00666D30"/>
    <w:rsid w:val="00677778"/>
    <w:rsid w:val="006920EB"/>
    <w:rsid w:val="006A6679"/>
    <w:rsid w:val="006B3E8F"/>
    <w:rsid w:val="006C050F"/>
    <w:rsid w:val="006D29DF"/>
    <w:rsid w:val="00705F30"/>
    <w:rsid w:val="00716378"/>
    <w:rsid w:val="00743AD3"/>
    <w:rsid w:val="00745D49"/>
    <w:rsid w:val="00745DF0"/>
    <w:rsid w:val="007603F2"/>
    <w:rsid w:val="00761EB9"/>
    <w:rsid w:val="00762744"/>
    <w:rsid w:val="007637FF"/>
    <w:rsid w:val="00774B39"/>
    <w:rsid w:val="00777FF0"/>
    <w:rsid w:val="00795007"/>
    <w:rsid w:val="007B4D46"/>
    <w:rsid w:val="007C6A8B"/>
    <w:rsid w:val="007C711E"/>
    <w:rsid w:val="007D0806"/>
    <w:rsid w:val="007D6540"/>
    <w:rsid w:val="00800CC4"/>
    <w:rsid w:val="008057D7"/>
    <w:rsid w:val="00843B2A"/>
    <w:rsid w:val="00866156"/>
    <w:rsid w:val="00867345"/>
    <w:rsid w:val="00867D6B"/>
    <w:rsid w:val="00902855"/>
    <w:rsid w:val="00910EEF"/>
    <w:rsid w:val="00935E12"/>
    <w:rsid w:val="009738F4"/>
    <w:rsid w:val="00976D55"/>
    <w:rsid w:val="0098127E"/>
    <w:rsid w:val="00984864"/>
    <w:rsid w:val="00990264"/>
    <w:rsid w:val="009B078D"/>
    <w:rsid w:val="009E0BBD"/>
    <w:rsid w:val="009F3A0A"/>
    <w:rsid w:val="00A05D84"/>
    <w:rsid w:val="00A21CE9"/>
    <w:rsid w:val="00A5344F"/>
    <w:rsid w:val="00A54EB7"/>
    <w:rsid w:val="00A621C4"/>
    <w:rsid w:val="00A75283"/>
    <w:rsid w:val="00A81FBD"/>
    <w:rsid w:val="00AB436A"/>
    <w:rsid w:val="00AE4891"/>
    <w:rsid w:val="00AF1742"/>
    <w:rsid w:val="00B1030F"/>
    <w:rsid w:val="00B45EF4"/>
    <w:rsid w:val="00B7473C"/>
    <w:rsid w:val="00BB2DB9"/>
    <w:rsid w:val="00BD2E82"/>
    <w:rsid w:val="00BD5870"/>
    <w:rsid w:val="00BE70C4"/>
    <w:rsid w:val="00C370D1"/>
    <w:rsid w:val="00C44D2B"/>
    <w:rsid w:val="00C52A14"/>
    <w:rsid w:val="00C73D59"/>
    <w:rsid w:val="00C80986"/>
    <w:rsid w:val="00C9104D"/>
    <w:rsid w:val="00CA4A81"/>
    <w:rsid w:val="00CC67C4"/>
    <w:rsid w:val="00CD74BD"/>
    <w:rsid w:val="00D01928"/>
    <w:rsid w:val="00D029E0"/>
    <w:rsid w:val="00D12ABE"/>
    <w:rsid w:val="00D20AFA"/>
    <w:rsid w:val="00D82950"/>
    <w:rsid w:val="00D94818"/>
    <w:rsid w:val="00DA796B"/>
    <w:rsid w:val="00DC4657"/>
    <w:rsid w:val="00DC5632"/>
    <w:rsid w:val="00DD39B1"/>
    <w:rsid w:val="00DD4227"/>
    <w:rsid w:val="00DF2AEA"/>
    <w:rsid w:val="00E10E5A"/>
    <w:rsid w:val="00E11218"/>
    <w:rsid w:val="00E4375E"/>
    <w:rsid w:val="00E45195"/>
    <w:rsid w:val="00E467B3"/>
    <w:rsid w:val="00E53B4E"/>
    <w:rsid w:val="00E60939"/>
    <w:rsid w:val="00E62156"/>
    <w:rsid w:val="00E664D7"/>
    <w:rsid w:val="00E72D28"/>
    <w:rsid w:val="00E74440"/>
    <w:rsid w:val="00E930B9"/>
    <w:rsid w:val="00E94539"/>
    <w:rsid w:val="00EA4744"/>
    <w:rsid w:val="00EB6A92"/>
    <w:rsid w:val="00EB75DC"/>
    <w:rsid w:val="00EB797F"/>
    <w:rsid w:val="00EB7FE1"/>
    <w:rsid w:val="00EC737B"/>
    <w:rsid w:val="00EE40C3"/>
    <w:rsid w:val="00F03FE9"/>
    <w:rsid w:val="00F075A7"/>
    <w:rsid w:val="00F141C0"/>
    <w:rsid w:val="00F22E1A"/>
    <w:rsid w:val="00F45351"/>
    <w:rsid w:val="00F50DC7"/>
    <w:rsid w:val="00F51F14"/>
    <w:rsid w:val="00F64DDD"/>
    <w:rsid w:val="00F67AF7"/>
    <w:rsid w:val="00F752AF"/>
    <w:rsid w:val="00F93FED"/>
    <w:rsid w:val="00FB33CB"/>
    <w:rsid w:val="00FD00B1"/>
    <w:rsid w:val="00FD19FF"/>
    <w:rsid w:val="00FD692D"/>
    <w:rsid w:val="00FD77C3"/>
    <w:rsid w:val="00FF3848"/>
    <w:rsid w:val="00FF6DA3"/>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C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
    <w:name w:val="Car"/>
    <w:basedOn w:val="Normal"/>
    <w:semiHidden/>
    <w:rsid w:val="000D063A"/>
    <w:pPr>
      <w:spacing w:after="160" w:line="240" w:lineRule="exact"/>
    </w:pPr>
    <w:rPr>
      <w:rFonts w:ascii="Verdana" w:eastAsia="Times New Roman" w:hAnsi="Verdana" w:cs="Times New Roman"/>
      <w:sz w:val="20"/>
      <w:szCs w:val="21"/>
      <w:lang w:val="en-AU"/>
    </w:rPr>
  </w:style>
  <w:style w:type="paragraph" w:styleId="Encabezado">
    <w:name w:val="header"/>
    <w:aliases w:val="encabezado"/>
    <w:basedOn w:val="Normal"/>
    <w:link w:val="EncabezadoCar"/>
    <w:unhideWhenUsed/>
    <w:rsid w:val="000D063A"/>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semiHidden/>
    <w:rsid w:val="000D063A"/>
  </w:style>
  <w:style w:type="paragraph" w:styleId="Piedepgina">
    <w:name w:val="footer"/>
    <w:basedOn w:val="Normal"/>
    <w:link w:val="PiedepginaCar"/>
    <w:uiPriority w:val="99"/>
    <w:semiHidden/>
    <w:unhideWhenUsed/>
    <w:rsid w:val="000D06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D063A"/>
  </w:style>
  <w:style w:type="paragraph" w:customStyle="1" w:styleId="Epgrafe1">
    <w:name w:val="Epígrafe1"/>
    <w:basedOn w:val="Normal"/>
    <w:next w:val="Normal"/>
    <w:rsid w:val="000D063A"/>
    <w:pPr>
      <w:suppressAutoHyphens/>
      <w:spacing w:after="0" w:line="240" w:lineRule="auto"/>
    </w:pPr>
    <w:rPr>
      <w:rFonts w:ascii="Times New Roman" w:eastAsia="Times New Roman" w:hAnsi="Times New Roman" w:cs="Times New Roman"/>
      <w:b/>
      <w:i/>
      <w:sz w:val="64"/>
      <w:szCs w:val="20"/>
      <w:lang w:val="es-ES_tradnl" w:eastAsia="zh-CN"/>
    </w:rPr>
  </w:style>
  <w:style w:type="paragraph" w:styleId="Textoindependiente2">
    <w:name w:val="Body Text 2"/>
    <w:basedOn w:val="Normal"/>
    <w:link w:val="Textoindependiente2Car"/>
    <w:rsid w:val="000D063A"/>
    <w:pPr>
      <w:suppressAutoHyphens/>
      <w:spacing w:after="120" w:line="480" w:lineRule="auto"/>
    </w:pPr>
    <w:rPr>
      <w:rFonts w:ascii="Times New Roman" w:eastAsia="Times New Roman" w:hAnsi="Times New Roman" w:cs="Times New Roman"/>
      <w:sz w:val="24"/>
      <w:szCs w:val="20"/>
      <w:lang w:val="es-ES" w:eastAsia="zh-CN"/>
    </w:rPr>
  </w:style>
  <w:style w:type="character" w:customStyle="1" w:styleId="Textoindependiente2Car">
    <w:name w:val="Texto independiente 2 Car"/>
    <w:basedOn w:val="Fuentedeprrafopredeter"/>
    <w:link w:val="Textoindependiente2"/>
    <w:rsid w:val="000D063A"/>
    <w:rPr>
      <w:rFonts w:ascii="Times New Roman" w:eastAsia="Times New Roman" w:hAnsi="Times New Roman" w:cs="Times New Roman"/>
      <w:sz w:val="24"/>
      <w:szCs w:val="20"/>
      <w:lang w:val="es-ES" w:eastAsia="zh-CN"/>
    </w:rPr>
  </w:style>
  <w:style w:type="paragraph" w:styleId="Prrafodelista">
    <w:name w:val="List Paragraph"/>
    <w:basedOn w:val="Normal"/>
    <w:uiPriority w:val="34"/>
    <w:qFormat/>
    <w:rsid w:val="00F141C0"/>
    <w:pPr>
      <w:ind w:left="720"/>
      <w:contextualSpacing/>
    </w:pPr>
  </w:style>
  <w:style w:type="paragraph" w:styleId="Textoindependiente">
    <w:name w:val="Body Text"/>
    <w:basedOn w:val="Normal"/>
    <w:link w:val="TextoindependienteCar"/>
    <w:uiPriority w:val="99"/>
    <w:unhideWhenUsed/>
    <w:rsid w:val="00C73D59"/>
    <w:pPr>
      <w:spacing w:after="120"/>
    </w:pPr>
  </w:style>
  <w:style w:type="character" w:customStyle="1" w:styleId="TextoindependienteCar">
    <w:name w:val="Texto independiente Car"/>
    <w:basedOn w:val="Fuentedeprrafopredeter"/>
    <w:link w:val="Textoindependiente"/>
    <w:uiPriority w:val="99"/>
    <w:rsid w:val="00C73D59"/>
  </w:style>
  <w:style w:type="character" w:styleId="Hipervnculo">
    <w:name w:val="Hyperlink"/>
    <w:basedOn w:val="Fuentedeprrafopredeter"/>
    <w:rsid w:val="00C73D59"/>
    <w:rPr>
      <w:color w:val="0000FF"/>
      <w:u w:val="single"/>
    </w:rPr>
  </w:style>
  <w:style w:type="character" w:styleId="Textoennegrita">
    <w:name w:val="Strong"/>
    <w:basedOn w:val="Fuentedeprrafopredeter"/>
    <w:qFormat/>
    <w:rsid w:val="00C73D59"/>
    <w:rPr>
      <w:b/>
      <w:bCs/>
    </w:rPr>
  </w:style>
  <w:style w:type="character" w:styleId="Refdecomentario">
    <w:name w:val="annotation reference"/>
    <w:basedOn w:val="Fuentedeprrafopredeter"/>
    <w:uiPriority w:val="99"/>
    <w:semiHidden/>
    <w:unhideWhenUsed/>
    <w:rsid w:val="00F50DC7"/>
    <w:rPr>
      <w:sz w:val="16"/>
      <w:szCs w:val="16"/>
    </w:rPr>
  </w:style>
  <w:style w:type="paragraph" w:styleId="Textocomentario">
    <w:name w:val="annotation text"/>
    <w:basedOn w:val="Normal"/>
    <w:link w:val="TextocomentarioCar"/>
    <w:uiPriority w:val="99"/>
    <w:semiHidden/>
    <w:unhideWhenUsed/>
    <w:rsid w:val="00F50D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0DC7"/>
    <w:rPr>
      <w:sz w:val="20"/>
      <w:szCs w:val="20"/>
    </w:rPr>
  </w:style>
  <w:style w:type="paragraph" w:styleId="Asuntodelcomentario">
    <w:name w:val="annotation subject"/>
    <w:basedOn w:val="Textocomentario"/>
    <w:next w:val="Textocomentario"/>
    <w:link w:val="AsuntodelcomentarioCar"/>
    <w:uiPriority w:val="99"/>
    <w:semiHidden/>
    <w:unhideWhenUsed/>
    <w:rsid w:val="00F50DC7"/>
    <w:rPr>
      <w:b/>
      <w:bCs/>
    </w:rPr>
  </w:style>
  <w:style w:type="character" w:customStyle="1" w:styleId="AsuntodelcomentarioCar">
    <w:name w:val="Asunto del comentario Car"/>
    <w:basedOn w:val="TextocomentarioCar"/>
    <w:link w:val="Asuntodelcomentario"/>
    <w:uiPriority w:val="99"/>
    <w:semiHidden/>
    <w:rsid w:val="00F50DC7"/>
    <w:rPr>
      <w:b/>
      <w:bCs/>
      <w:sz w:val="20"/>
      <w:szCs w:val="20"/>
    </w:rPr>
  </w:style>
  <w:style w:type="paragraph" w:styleId="Textodeglobo">
    <w:name w:val="Balloon Text"/>
    <w:basedOn w:val="Normal"/>
    <w:link w:val="TextodegloboCar"/>
    <w:uiPriority w:val="99"/>
    <w:semiHidden/>
    <w:unhideWhenUsed/>
    <w:rsid w:val="00F50D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0DC7"/>
    <w:rPr>
      <w:rFonts w:ascii="Tahoma" w:hAnsi="Tahoma" w:cs="Tahoma"/>
      <w:sz w:val="16"/>
      <w:szCs w:val="16"/>
    </w:rPr>
  </w:style>
  <w:style w:type="table" w:styleId="Tablaconcuadrcula">
    <w:name w:val="Table Grid"/>
    <w:basedOn w:val="Tablanormal"/>
    <w:uiPriority w:val="59"/>
    <w:rsid w:val="00423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FD77C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7087455">
      <w:bodyDiv w:val="1"/>
      <w:marLeft w:val="0"/>
      <w:marRight w:val="0"/>
      <w:marTop w:val="0"/>
      <w:marBottom w:val="0"/>
      <w:divBdr>
        <w:top w:val="none" w:sz="0" w:space="0" w:color="auto"/>
        <w:left w:val="none" w:sz="0" w:space="0" w:color="auto"/>
        <w:bottom w:val="none" w:sz="0" w:space="0" w:color="auto"/>
        <w:right w:val="none" w:sz="0" w:space="0" w:color="auto"/>
      </w:divBdr>
    </w:div>
    <w:div w:id="453330549">
      <w:bodyDiv w:val="1"/>
      <w:marLeft w:val="0"/>
      <w:marRight w:val="0"/>
      <w:marTop w:val="0"/>
      <w:marBottom w:val="0"/>
      <w:divBdr>
        <w:top w:val="none" w:sz="0" w:space="0" w:color="auto"/>
        <w:left w:val="none" w:sz="0" w:space="0" w:color="auto"/>
        <w:bottom w:val="none" w:sz="0" w:space="0" w:color="auto"/>
        <w:right w:val="none" w:sz="0" w:space="0" w:color="auto"/>
      </w:divBdr>
    </w:div>
    <w:div w:id="604071593">
      <w:bodyDiv w:val="1"/>
      <w:marLeft w:val="0"/>
      <w:marRight w:val="0"/>
      <w:marTop w:val="0"/>
      <w:marBottom w:val="0"/>
      <w:divBdr>
        <w:top w:val="none" w:sz="0" w:space="0" w:color="auto"/>
        <w:left w:val="none" w:sz="0" w:space="0" w:color="auto"/>
        <w:bottom w:val="none" w:sz="0" w:space="0" w:color="auto"/>
        <w:right w:val="none" w:sz="0" w:space="0" w:color="auto"/>
      </w:divBdr>
    </w:div>
    <w:div w:id="635069443">
      <w:bodyDiv w:val="1"/>
      <w:marLeft w:val="0"/>
      <w:marRight w:val="0"/>
      <w:marTop w:val="0"/>
      <w:marBottom w:val="0"/>
      <w:divBdr>
        <w:top w:val="none" w:sz="0" w:space="0" w:color="auto"/>
        <w:left w:val="none" w:sz="0" w:space="0" w:color="auto"/>
        <w:bottom w:val="none" w:sz="0" w:space="0" w:color="auto"/>
        <w:right w:val="none" w:sz="0" w:space="0" w:color="auto"/>
      </w:divBdr>
    </w:div>
    <w:div w:id="907567620">
      <w:bodyDiv w:val="1"/>
      <w:marLeft w:val="0"/>
      <w:marRight w:val="0"/>
      <w:marTop w:val="0"/>
      <w:marBottom w:val="0"/>
      <w:divBdr>
        <w:top w:val="none" w:sz="0" w:space="0" w:color="auto"/>
        <w:left w:val="none" w:sz="0" w:space="0" w:color="auto"/>
        <w:bottom w:val="none" w:sz="0" w:space="0" w:color="auto"/>
        <w:right w:val="none" w:sz="0" w:space="0" w:color="auto"/>
      </w:divBdr>
    </w:div>
    <w:div w:id="951202914">
      <w:bodyDiv w:val="1"/>
      <w:marLeft w:val="0"/>
      <w:marRight w:val="0"/>
      <w:marTop w:val="0"/>
      <w:marBottom w:val="0"/>
      <w:divBdr>
        <w:top w:val="none" w:sz="0" w:space="0" w:color="auto"/>
        <w:left w:val="none" w:sz="0" w:space="0" w:color="auto"/>
        <w:bottom w:val="none" w:sz="0" w:space="0" w:color="auto"/>
        <w:right w:val="none" w:sz="0" w:space="0" w:color="auto"/>
      </w:divBdr>
    </w:div>
    <w:div w:id="966931965">
      <w:bodyDiv w:val="1"/>
      <w:marLeft w:val="0"/>
      <w:marRight w:val="0"/>
      <w:marTop w:val="0"/>
      <w:marBottom w:val="0"/>
      <w:divBdr>
        <w:top w:val="none" w:sz="0" w:space="0" w:color="auto"/>
        <w:left w:val="none" w:sz="0" w:space="0" w:color="auto"/>
        <w:bottom w:val="none" w:sz="0" w:space="0" w:color="auto"/>
        <w:right w:val="none" w:sz="0" w:space="0" w:color="auto"/>
      </w:divBdr>
    </w:div>
    <w:div w:id="1162623307">
      <w:bodyDiv w:val="1"/>
      <w:marLeft w:val="0"/>
      <w:marRight w:val="0"/>
      <w:marTop w:val="0"/>
      <w:marBottom w:val="0"/>
      <w:divBdr>
        <w:top w:val="none" w:sz="0" w:space="0" w:color="auto"/>
        <w:left w:val="none" w:sz="0" w:space="0" w:color="auto"/>
        <w:bottom w:val="none" w:sz="0" w:space="0" w:color="auto"/>
        <w:right w:val="none" w:sz="0" w:space="0" w:color="auto"/>
      </w:divBdr>
    </w:div>
    <w:div w:id="1172257568">
      <w:bodyDiv w:val="1"/>
      <w:marLeft w:val="0"/>
      <w:marRight w:val="0"/>
      <w:marTop w:val="0"/>
      <w:marBottom w:val="0"/>
      <w:divBdr>
        <w:top w:val="none" w:sz="0" w:space="0" w:color="auto"/>
        <w:left w:val="none" w:sz="0" w:space="0" w:color="auto"/>
        <w:bottom w:val="none" w:sz="0" w:space="0" w:color="auto"/>
        <w:right w:val="none" w:sz="0" w:space="0" w:color="auto"/>
      </w:divBdr>
    </w:div>
    <w:div w:id="1233269760">
      <w:bodyDiv w:val="1"/>
      <w:marLeft w:val="0"/>
      <w:marRight w:val="0"/>
      <w:marTop w:val="0"/>
      <w:marBottom w:val="0"/>
      <w:divBdr>
        <w:top w:val="none" w:sz="0" w:space="0" w:color="auto"/>
        <w:left w:val="none" w:sz="0" w:space="0" w:color="auto"/>
        <w:bottom w:val="none" w:sz="0" w:space="0" w:color="auto"/>
        <w:right w:val="none" w:sz="0" w:space="0" w:color="auto"/>
      </w:divBdr>
    </w:div>
    <w:div w:id="1333607325">
      <w:bodyDiv w:val="1"/>
      <w:marLeft w:val="0"/>
      <w:marRight w:val="0"/>
      <w:marTop w:val="0"/>
      <w:marBottom w:val="0"/>
      <w:divBdr>
        <w:top w:val="none" w:sz="0" w:space="0" w:color="auto"/>
        <w:left w:val="none" w:sz="0" w:space="0" w:color="auto"/>
        <w:bottom w:val="none" w:sz="0" w:space="0" w:color="auto"/>
        <w:right w:val="none" w:sz="0" w:space="0" w:color="auto"/>
      </w:divBdr>
    </w:div>
    <w:div w:id="1450003210">
      <w:bodyDiv w:val="1"/>
      <w:marLeft w:val="0"/>
      <w:marRight w:val="0"/>
      <w:marTop w:val="0"/>
      <w:marBottom w:val="0"/>
      <w:divBdr>
        <w:top w:val="none" w:sz="0" w:space="0" w:color="auto"/>
        <w:left w:val="none" w:sz="0" w:space="0" w:color="auto"/>
        <w:bottom w:val="none" w:sz="0" w:space="0" w:color="auto"/>
        <w:right w:val="none" w:sz="0" w:space="0" w:color="auto"/>
      </w:divBdr>
    </w:div>
    <w:div w:id="1664353738">
      <w:bodyDiv w:val="1"/>
      <w:marLeft w:val="0"/>
      <w:marRight w:val="0"/>
      <w:marTop w:val="0"/>
      <w:marBottom w:val="0"/>
      <w:divBdr>
        <w:top w:val="none" w:sz="0" w:space="0" w:color="auto"/>
        <w:left w:val="none" w:sz="0" w:space="0" w:color="auto"/>
        <w:bottom w:val="none" w:sz="0" w:space="0" w:color="auto"/>
        <w:right w:val="none" w:sz="0" w:space="0" w:color="auto"/>
      </w:divBdr>
    </w:div>
    <w:div w:id="1775711352">
      <w:bodyDiv w:val="1"/>
      <w:marLeft w:val="0"/>
      <w:marRight w:val="0"/>
      <w:marTop w:val="0"/>
      <w:marBottom w:val="0"/>
      <w:divBdr>
        <w:top w:val="none" w:sz="0" w:space="0" w:color="auto"/>
        <w:left w:val="none" w:sz="0" w:space="0" w:color="auto"/>
        <w:bottom w:val="none" w:sz="0" w:space="0" w:color="auto"/>
        <w:right w:val="none" w:sz="0" w:space="0" w:color="auto"/>
      </w:divBdr>
    </w:div>
    <w:div w:id="1854027710">
      <w:bodyDiv w:val="1"/>
      <w:marLeft w:val="0"/>
      <w:marRight w:val="0"/>
      <w:marTop w:val="0"/>
      <w:marBottom w:val="0"/>
      <w:divBdr>
        <w:top w:val="none" w:sz="0" w:space="0" w:color="auto"/>
        <w:left w:val="none" w:sz="0" w:space="0" w:color="auto"/>
        <w:bottom w:val="none" w:sz="0" w:space="0" w:color="auto"/>
        <w:right w:val="none" w:sz="0" w:space="0" w:color="auto"/>
      </w:divBdr>
    </w:div>
    <w:div w:id="1893807835">
      <w:bodyDiv w:val="1"/>
      <w:marLeft w:val="0"/>
      <w:marRight w:val="0"/>
      <w:marTop w:val="0"/>
      <w:marBottom w:val="0"/>
      <w:divBdr>
        <w:top w:val="none" w:sz="0" w:space="0" w:color="auto"/>
        <w:left w:val="none" w:sz="0" w:space="0" w:color="auto"/>
        <w:bottom w:val="none" w:sz="0" w:space="0" w:color="auto"/>
        <w:right w:val="none" w:sz="0" w:space="0" w:color="auto"/>
      </w:divBdr>
    </w:div>
    <w:div w:id="2026401522">
      <w:bodyDiv w:val="1"/>
      <w:marLeft w:val="0"/>
      <w:marRight w:val="0"/>
      <w:marTop w:val="0"/>
      <w:marBottom w:val="0"/>
      <w:divBdr>
        <w:top w:val="none" w:sz="0" w:space="0" w:color="auto"/>
        <w:left w:val="none" w:sz="0" w:space="0" w:color="auto"/>
        <w:bottom w:val="none" w:sz="0" w:space="0" w:color="auto"/>
        <w:right w:val="none" w:sz="0" w:space="0" w:color="auto"/>
      </w:divBdr>
    </w:div>
    <w:div w:id="202794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lutamiento@poder-judicial.go.cr" TargetMode="External"/><Relationship Id="rId13" Type="http://schemas.openxmlformats.org/officeDocument/2006/relationships/hyperlink" Target="http://www.poder-judicial.go.cr/gestionhumana/index.php/msrs-normativa/politica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ranet/ghenline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er-judicial.go.cr/ghenlinea" TargetMode="External"/><Relationship Id="rId5" Type="http://schemas.openxmlformats.org/officeDocument/2006/relationships/webSettings" Target="webSettings.xml"/><Relationship Id="rId15" Type="http://schemas.openxmlformats.org/officeDocument/2006/relationships/hyperlink" Target="mailto:reclutamiento@poder-judicial.go.cr" TargetMode="External"/><Relationship Id="rId10" Type="http://schemas.openxmlformats.org/officeDocument/2006/relationships/hyperlink" Target="http://www.poder-judicial.go.cr/gestionhumana/index.php/msrs-info/guias/inscripcion-concursos" TargetMode="External"/><Relationship Id="rId4" Type="http://schemas.openxmlformats.org/officeDocument/2006/relationships/settings" Target="settings.xml"/><Relationship Id="rId9" Type="http://schemas.openxmlformats.org/officeDocument/2006/relationships/hyperlink" Target="https://www.poder-judicial.go.cr/gestionhumana/index.php/msaps-sistema-clasificacion-puestos" TargetMode="External"/><Relationship Id="rId14" Type="http://schemas.openxmlformats.org/officeDocument/2006/relationships/hyperlink" Target="mailto:reclutamiento@poder-judicial.go.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CA112-EA19-4EE4-BC72-40C72684D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7</Pages>
  <Words>2018</Words>
  <Characters>11100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icanales</dc:creator>
  <cp:lastModifiedBy>krojasq</cp:lastModifiedBy>
  <cp:revision>24</cp:revision>
  <dcterms:created xsi:type="dcterms:W3CDTF">2017-02-03T18:17:00Z</dcterms:created>
  <dcterms:modified xsi:type="dcterms:W3CDTF">2017-03-07T19:55:00Z</dcterms:modified>
</cp:coreProperties>
</file>